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E" w:rsidRPr="000811FE" w:rsidRDefault="000811FE" w:rsidP="000811FE">
      <w:pPr>
        <w:pStyle w:val="1"/>
        <w:rPr>
          <w:rFonts w:ascii="Calibri" w:hAnsi="Calibri"/>
          <w:sz w:val="28"/>
          <w:szCs w:val="28"/>
        </w:rPr>
      </w:pPr>
      <w:r w:rsidRPr="000811FE">
        <w:rPr>
          <w:rFonts w:ascii="Calibri" w:hAnsi="Calibri"/>
          <w:sz w:val="28"/>
          <w:szCs w:val="28"/>
        </w:rPr>
        <w:t>ΕΝΤΥΠΟ ΟΙΚΟΝΟΜΙΚΗΣ ΠΡΟΣΦΟΡΑΣ</w:t>
      </w:r>
    </w:p>
    <w:p w:rsidR="000811FE" w:rsidRPr="00C6475F" w:rsidRDefault="000811FE" w:rsidP="000811FE">
      <w:pPr>
        <w:rPr>
          <w:b/>
        </w:rPr>
      </w:pPr>
      <w:r w:rsidRPr="00C6475F">
        <w:rPr>
          <w:rFonts w:cs="Tahoma"/>
          <w:b/>
          <w:bCs/>
          <w:iCs/>
        </w:rPr>
        <w:t>Προς:</w:t>
      </w:r>
      <w:r w:rsidRPr="00C6475F">
        <w:rPr>
          <w:b/>
        </w:rPr>
        <w:t xml:space="preserve"> </w:t>
      </w:r>
    </w:p>
    <w:p w:rsidR="000811FE" w:rsidRPr="00C6475F" w:rsidRDefault="000811FE" w:rsidP="000811FE">
      <w:pPr>
        <w:pStyle w:val="a3"/>
      </w:pPr>
      <w:r w:rsidRPr="00C6475F">
        <w:t xml:space="preserve">               ΔΗΜΟΣ ΖΙΤΣΑΣ</w:t>
      </w:r>
    </w:p>
    <w:p w:rsidR="000811FE" w:rsidRPr="00C6475F" w:rsidRDefault="000811FE" w:rsidP="000811FE">
      <w:pPr>
        <w:pStyle w:val="a3"/>
      </w:pPr>
      <w:r w:rsidRPr="00C6475F">
        <w:t xml:space="preserve">               ΤΜΗΜΑ: Προμηθειών</w:t>
      </w:r>
    </w:p>
    <w:p w:rsidR="000811FE" w:rsidRPr="00C6475F" w:rsidRDefault="000811FE" w:rsidP="000811FE">
      <w:pPr>
        <w:pStyle w:val="a3"/>
      </w:pPr>
      <w:r w:rsidRPr="00C6475F">
        <w:t xml:space="preserve">               Ε ΔΡΑ: ΕΛΕΟΥΣΑ</w:t>
      </w:r>
    </w:p>
    <w:p w:rsidR="000811FE" w:rsidRPr="00C6475F" w:rsidRDefault="000811FE" w:rsidP="000811FE">
      <w:pPr>
        <w:pStyle w:val="a3"/>
      </w:pPr>
      <w:r w:rsidRPr="00C6475F">
        <w:t xml:space="preserve">              </w:t>
      </w:r>
      <w:proofErr w:type="spellStart"/>
      <w:r w:rsidRPr="00C6475F">
        <w:t>Ταχ</w:t>
      </w:r>
      <w:proofErr w:type="spellEnd"/>
      <w:r w:rsidRPr="00C6475F">
        <w:t xml:space="preserve"> .Δ/</w:t>
      </w:r>
      <w:proofErr w:type="spellStart"/>
      <w:r w:rsidRPr="00C6475F">
        <w:t>νσ</w:t>
      </w:r>
      <w:proofErr w:type="spellEnd"/>
      <w:r w:rsidRPr="00C6475F">
        <w:t xml:space="preserve">η: Λεωφόρος Ελευθερίας και Ευκλείδη </w:t>
      </w:r>
    </w:p>
    <w:p w:rsidR="000811FE" w:rsidRPr="005E696D" w:rsidRDefault="000811FE" w:rsidP="000811FE">
      <w:pPr>
        <w:pStyle w:val="a3"/>
      </w:pPr>
      <w:r w:rsidRPr="00C6475F">
        <w:t xml:space="preserve">              Τ.Κ.: 45 445</w:t>
      </w:r>
    </w:p>
    <w:p w:rsidR="000811FE" w:rsidRDefault="000811FE" w:rsidP="000811FE">
      <w:pPr>
        <w:rPr>
          <w:rFonts w:cs="Arial"/>
          <w:b/>
          <w:bCs/>
          <w:u w:val="single"/>
        </w:rPr>
      </w:pPr>
      <w:r w:rsidRPr="00472C4A">
        <w:rPr>
          <w:rFonts w:cs="Arial"/>
          <w:b/>
          <w:bCs/>
          <w:u w:val="single"/>
        </w:rPr>
        <w:t>Στοιχεία οικονομικού φορέα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5934"/>
      </w:tblGrid>
      <w:tr w:rsidR="000811FE" w:rsidRPr="00C6475F" w:rsidTr="000811FE">
        <w:trPr>
          <w:trHeight w:val="604"/>
        </w:trPr>
        <w:tc>
          <w:tcPr>
            <w:tcW w:w="3246" w:type="dxa"/>
            <w:vAlign w:val="center"/>
          </w:tcPr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ΕΤΑΙΡΙΚΗ</w:t>
            </w:r>
          </w:p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ΕΠΩΝΥΜΙΑ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604"/>
        </w:trPr>
        <w:tc>
          <w:tcPr>
            <w:tcW w:w="3246" w:type="dxa"/>
            <w:vAlign w:val="center"/>
          </w:tcPr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ΕΤΑΙΡΙΚΗ ΜΟΡΦΗ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604"/>
        </w:trPr>
        <w:tc>
          <w:tcPr>
            <w:tcW w:w="3246" w:type="dxa"/>
            <w:vAlign w:val="center"/>
          </w:tcPr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ΕΠΑΓΓΕΛΜΑΤΙΚΗ ΔΡΑΣΤΗΡΙΟΤΗΤΑ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604"/>
        </w:trPr>
        <w:tc>
          <w:tcPr>
            <w:tcW w:w="3246" w:type="dxa"/>
            <w:vAlign w:val="center"/>
          </w:tcPr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ΟΝΟΜΑΤΕΠΩΝΥΜΟ ΝΟΜΙΜΟΥ ΕΚΠΡΟΣΩΠΟΥ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604"/>
        </w:trPr>
        <w:tc>
          <w:tcPr>
            <w:tcW w:w="3246" w:type="dxa"/>
            <w:vAlign w:val="center"/>
          </w:tcPr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Α.Φ.Μ. – Δ.Ο.Υ.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604"/>
        </w:trPr>
        <w:tc>
          <w:tcPr>
            <w:tcW w:w="3246" w:type="dxa"/>
            <w:vAlign w:val="center"/>
          </w:tcPr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ΔΙΕΥΘΥΝΣΗ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604"/>
        </w:trPr>
        <w:tc>
          <w:tcPr>
            <w:tcW w:w="3246" w:type="dxa"/>
            <w:vAlign w:val="center"/>
          </w:tcPr>
          <w:p w:rsidR="000811FE" w:rsidRPr="00C57612" w:rsidRDefault="000811FE" w:rsidP="005A5203">
            <w:pPr>
              <w:pStyle w:val="a3"/>
              <w:rPr>
                <w:b/>
              </w:rPr>
            </w:pPr>
            <w:r w:rsidRPr="00C57612">
              <w:rPr>
                <w:b/>
              </w:rPr>
              <w:t>ΠΟΛΗ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505"/>
        </w:trPr>
        <w:tc>
          <w:tcPr>
            <w:tcW w:w="3246" w:type="dxa"/>
            <w:vAlign w:val="center"/>
          </w:tcPr>
          <w:p w:rsidR="000811FE" w:rsidRPr="00C6475F" w:rsidRDefault="000811FE" w:rsidP="005A5203">
            <w:pPr>
              <w:rPr>
                <w:b/>
              </w:rPr>
            </w:pPr>
            <w:r w:rsidRPr="00C6475F">
              <w:rPr>
                <w:b/>
              </w:rPr>
              <w:t>ΤΗΛΕΦΩΝΟ / ΦΑΞ / E-MAIL</w:t>
            </w:r>
          </w:p>
        </w:tc>
        <w:tc>
          <w:tcPr>
            <w:tcW w:w="5934" w:type="dxa"/>
          </w:tcPr>
          <w:p w:rsidR="000811FE" w:rsidRPr="00C6475F" w:rsidRDefault="000811FE" w:rsidP="005A5203">
            <w:pPr>
              <w:spacing w:line="360" w:lineRule="auto"/>
              <w:rPr>
                <w:rFonts w:cs="Tahoma"/>
                <w:b/>
              </w:rPr>
            </w:pPr>
          </w:p>
        </w:tc>
      </w:tr>
      <w:tr w:rsidR="000811FE" w:rsidRPr="00C6475F" w:rsidTr="000811FE">
        <w:trPr>
          <w:trHeight w:val="705"/>
        </w:trPr>
        <w:tc>
          <w:tcPr>
            <w:tcW w:w="3246" w:type="dxa"/>
            <w:vAlign w:val="center"/>
          </w:tcPr>
          <w:p w:rsidR="000811FE" w:rsidRPr="00C6475F" w:rsidRDefault="000811FE" w:rsidP="005A5203">
            <w:pPr>
              <w:rPr>
                <w:b/>
              </w:rPr>
            </w:pPr>
            <w:r w:rsidRPr="00C6475F">
              <w:rPr>
                <w:b/>
              </w:rPr>
              <w:t>ΛΗΞΗ ΟΙΚΟΝΟΜΙΚΗΣ ΠΡΟΣΦΟΡΑΣ</w:t>
            </w:r>
          </w:p>
        </w:tc>
        <w:tc>
          <w:tcPr>
            <w:tcW w:w="5934" w:type="dxa"/>
            <w:vAlign w:val="center"/>
          </w:tcPr>
          <w:p w:rsidR="000811FE" w:rsidRPr="00C6475F" w:rsidRDefault="000811FE" w:rsidP="005A5203">
            <w:pPr>
              <w:pStyle w:val="a3"/>
              <w:rPr>
                <w:b/>
              </w:rPr>
            </w:pPr>
            <w:r>
              <w:t xml:space="preserve">………………………. </w:t>
            </w:r>
            <w:r w:rsidRPr="00C6475F">
              <w:t>ημέρες από την επομένη της διενέργειας του διαγωνισμού</w:t>
            </w:r>
          </w:p>
        </w:tc>
      </w:tr>
    </w:tbl>
    <w:p w:rsidR="000811FE" w:rsidRDefault="000811FE" w:rsidP="000811FE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:rsidR="000811FE" w:rsidRPr="00472C4A" w:rsidRDefault="000811FE" w:rsidP="000811FE">
      <w:pPr>
        <w:jc w:val="center"/>
        <w:rPr>
          <w:rFonts w:cs="Arial"/>
          <w:b/>
          <w:bCs/>
        </w:rPr>
      </w:pPr>
      <w:r w:rsidRPr="00472C4A">
        <w:rPr>
          <w:rFonts w:cs="Arial"/>
          <w:b/>
          <w:bCs/>
        </w:rPr>
        <w:t>ΟΙΚΟΝΟΜΙΚΗ ΠΡΟΣΦΟΡΑ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211"/>
        <w:gridCol w:w="1406"/>
        <w:gridCol w:w="1246"/>
        <w:gridCol w:w="1489"/>
        <w:gridCol w:w="1281"/>
      </w:tblGrid>
      <w:tr w:rsidR="000811FE" w:rsidRPr="00472C4A" w:rsidTr="000811FE">
        <w:trPr>
          <w:trHeight w:val="537"/>
          <w:tblHeader/>
        </w:trPr>
        <w:tc>
          <w:tcPr>
            <w:tcW w:w="602" w:type="dxa"/>
            <w:shd w:val="clear" w:color="auto" w:fill="C6D9F1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  <w:rPr>
                <w:b/>
              </w:rPr>
            </w:pPr>
            <w:r w:rsidRPr="00472C4A">
              <w:rPr>
                <w:b/>
              </w:rPr>
              <w:t>α/α</w:t>
            </w:r>
          </w:p>
        </w:tc>
        <w:tc>
          <w:tcPr>
            <w:tcW w:w="3211" w:type="dxa"/>
            <w:shd w:val="clear" w:color="auto" w:fill="C6D9F1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  <w:rPr>
                <w:b/>
              </w:rPr>
            </w:pPr>
            <w:r w:rsidRPr="00472C4A">
              <w:rPr>
                <w:b/>
              </w:rPr>
              <w:t>Περιγραφή Ειδών</w:t>
            </w:r>
          </w:p>
        </w:tc>
        <w:tc>
          <w:tcPr>
            <w:tcW w:w="1406" w:type="dxa"/>
            <w:shd w:val="clear" w:color="auto" w:fill="C6D9F1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  <w:rPr>
                <w:b/>
              </w:rPr>
            </w:pPr>
            <w:r w:rsidRPr="00472C4A">
              <w:rPr>
                <w:b/>
              </w:rPr>
              <w:t>Μονάδα Μέτρησης</w:t>
            </w:r>
          </w:p>
        </w:tc>
        <w:tc>
          <w:tcPr>
            <w:tcW w:w="1246" w:type="dxa"/>
            <w:shd w:val="clear" w:color="auto" w:fill="C6D9F1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  <w:rPr>
                <w:b/>
              </w:rPr>
            </w:pPr>
            <w:r w:rsidRPr="00472C4A">
              <w:rPr>
                <w:b/>
              </w:rPr>
              <w:t>Ποσότητα</w:t>
            </w:r>
          </w:p>
        </w:tc>
        <w:tc>
          <w:tcPr>
            <w:tcW w:w="1489" w:type="dxa"/>
            <w:shd w:val="clear" w:color="auto" w:fill="C6D9F1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  <w:rPr>
                <w:b/>
              </w:rPr>
            </w:pPr>
            <w:r w:rsidRPr="00472C4A">
              <w:rPr>
                <w:b/>
              </w:rPr>
              <w:t>Τιμή Μονάδος €</w:t>
            </w:r>
          </w:p>
        </w:tc>
        <w:tc>
          <w:tcPr>
            <w:tcW w:w="1281" w:type="dxa"/>
            <w:shd w:val="clear" w:color="auto" w:fill="C6D9F1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  <w:rPr>
                <w:b/>
              </w:rPr>
            </w:pPr>
            <w:r w:rsidRPr="00472C4A">
              <w:rPr>
                <w:b/>
              </w:rPr>
              <w:t>Δαπάνη €</w:t>
            </w:r>
          </w:p>
        </w:tc>
      </w:tr>
      <w:tr w:rsidR="000811FE" w:rsidRPr="00472C4A" w:rsidTr="000811FE">
        <w:tc>
          <w:tcPr>
            <w:tcW w:w="9235" w:type="dxa"/>
            <w:gridSpan w:val="6"/>
            <w:vAlign w:val="center"/>
          </w:tcPr>
          <w:p w:rsidR="000811FE" w:rsidRPr="00472C4A" w:rsidRDefault="000811FE" w:rsidP="005A5203">
            <w:pPr>
              <w:spacing w:before="40" w:after="40" w:line="240" w:lineRule="auto"/>
              <w:jc w:val="center"/>
            </w:pPr>
            <w:r w:rsidRPr="00472C4A">
              <w:rPr>
                <w:b/>
                <w:bCs/>
                <w:color w:val="000000"/>
              </w:rPr>
              <w:t>Α. Προμήθεια οργάνων και λοιπού εξοπλισμού παιδικής χαράς</w:t>
            </w:r>
          </w:p>
        </w:tc>
      </w:tr>
      <w:tr w:rsidR="000811FE" w:rsidRPr="00472C4A" w:rsidTr="000811FE">
        <w:tc>
          <w:tcPr>
            <w:tcW w:w="602" w:type="dxa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</w:pPr>
            <w:r w:rsidRPr="00472C4A">
              <w:t>1</w:t>
            </w:r>
          </w:p>
        </w:tc>
        <w:tc>
          <w:tcPr>
            <w:tcW w:w="3211" w:type="dxa"/>
            <w:vAlign w:val="bottom"/>
          </w:tcPr>
          <w:p w:rsidR="000811FE" w:rsidRPr="00BA5150" w:rsidRDefault="000811FE" w:rsidP="005A5203">
            <w:pPr>
              <w:rPr>
                <w:rFonts w:cs="Arial"/>
              </w:rPr>
            </w:pPr>
            <w:r w:rsidRPr="00BA5150">
              <w:rPr>
                <w:rFonts w:cs="Arial"/>
              </w:rPr>
              <w:t xml:space="preserve"> Ελκυστήρας 1</w:t>
            </w:r>
            <w:r>
              <w:rPr>
                <w:rFonts w:cs="Arial"/>
              </w:rPr>
              <w:t>0</w:t>
            </w:r>
            <w:r>
              <w:rPr>
                <w:rFonts w:cs="Arial"/>
                <w:lang w:val="en-US"/>
              </w:rPr>
              <w:t>0</w:t>
            </w:r>
            <w:r w:rsidRPr="00BA5150">
              <w:rPr>
                <w:rFonts w:cs="Arial"/>
              </w:rPr>
              <w:t xml:space="preserve">  ΗΡ </w:t>
            </w:r>
          </w:p>
        </w:tc>
        <w:tc>
          <w:tcPr>
            <w:tcW w:w="1406" w:type="dxa"/>
            <w:vAlign w:val="center"/>
          </w:tcPr>
          <w:p w:rsidR="000811FE" w:rsidRPr="00472C4A" w:rsidRDefault="000811FE" w:rsidP="005A520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72C4A">
              <w:rPr>
                <w:color w:val="000000"/>
              </w:rPr>
              <w:t>τεμ</w:t>
            </w:r>
            <w:proofErr w:type="spellEnd"/>
          </w:p>
        </w:tc>
        <w:tc>
          <w:tcPr>
            <w:tcW w:w="1246" w:type="dxa"/>
            <w:vAlign w:val="bottom"/>
          </w:tcPr>
          <w:p w:rsidR="000811FE" w:rsidRPr="00BA5150" w:rsidRDefault="000811FE" w:rsidP="005A5203">
            <w:pPr>
              <w:jc w:val="center"/>
              <w:rPr>
                <w:rFonts w:cs="Arial"/>
              </w:rPr>
            </w:pPr>
            <w:r w:rsidRPr="00BA5150">
              <w:rPr>
                <w:rFonts w:cs="Arial"/>
              </w:rPr>
              <w:t>1</w:t>
            </w:r>
          </w:p>
        </w:tc>
        <w:tc>
          <w:tcPr>
            <w:tcW w:w="1489" w:type="dxa"/>
          </w:tcPr>
          <w:p w:rsidR="000811FE" w:rsidRPr="00472C4A" w:rsidRDefault="000811FE" w:rsidP="005A5203">
            <w:pPr>
              <w:spacing w:before="40" w:after="40" w:line="240" w:lineRule="auto"/>
              <w:jc w:val="right"/>
            </w:pPr>
          </w:p>
        </w:tc>
        <w:tc>
          <w:tcPr>
            <w:tcW w:w="1281" w:type="dxa"/>
          </w:tcPr>
          <w:p w:rsidR="000811FE" w:rsidRPr="00472C4A" w:rsidRDefault="000811FE" w:rsidP="005A5203">
            <w:pPr>
              <w:spacing w:before="40" w:after="40" w:line="240" w:lineRule="auto"/>
              <w:jc w:val="right"/>
            </w:pPr>
          </w:p>
        </w:tc>
      </w:tr>
      <w:tr w:rsidR="000811FE" w:rsidRPr="00472C4A" w:rsidTr="000811FE">
        <w:tc>
          <w:tcPr>
            <w:tcW w:w="602" w:type="dxa"/>
            <w:vAlign w:val="center"/>
          </w:tcPr>
          <w:p w:rsidR="000811FE" w:rsidRPr="00472C4A" w:rsidRDefault="000811FE" w:rsidP="005A5203">
            <w:pPr>
              <w:spacing w:line="240" w:lineRule="auto"/>
              <w:jc w:val="center"/>
            </w:pPr>
            <w:r w:rsidRPr="00472C4A">
              <w:t>2</w:t>
            </w:r>
          </w:p>
        </w:tc>
        <w:tc>
          <w:tcPr>
            <w:tcW w:w="3211" w:type="dxa"/>
            <w:vAlign w:val="bottom"/>
          </w:tcPr>
          <w:p w:rsidR="000811FE" w:rsidRPr="00BA5150" w:rsidRDefault="000811FE" w:rsidP="005A5203">
            <w:pPr>
              <w:rPr>
                <w:rFonts w:cs="Arial"/>
              </w:rPr>
            </w:pPr>
            <w:r w:rsidRPr="00BA5150">
              <w:rPr>
                <w:rFonts w:cs="Calibri"/>
              </w:rPr>
              <w:t xml:space="preserve">Καταστροφέας </w:t>
            </w:r>
            <w:proofErr w:type="spellStart"/>
            <w:r w:rsidRPr="00BA5150">
              <w:rPr>
                <w:rFonts w:cs="Calibri"/>
              </w:rPr>
              <w:t>κλαδοκόπου</w:t>
            </w:r>
            <w:proofErr w:type="spellEnd"/>
          </w:p>
        </w:tc>
        <w:tc>
          <w:tcPr>
            <w:tcW w:w="1406" w:type="dxa"/>
            <w:vAlign w:val="center"/>
          </w:tcPr>
          <w:p w:rsidR="000811FE" w:rsidRPr="00472C4A" w:rsidRDefault="000811FE" w:rsidP="005A520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72C4A">
              <w:rPr>
                <w:color w:val="000000"/>
              </w:rPr>
              <w:t>τεμ</w:t>
            </w:r>
            <w:proofErr w:type="spellEnd"/>
          </w:p>
        </w:tc>
        <w:tc>
          <w:tcPr>
            <w:tcW w:w="1246" w:type="dxa"/>
            <w:vAlign w:val="bottom"/>
          </w:tcPr>
          <w:p w:rsidR="000811FE" w:rsidRPr="00BA5150" w:rsidRDefault="000811FE" w:rsidP="005A5203">
            <w:pPr>
              <w:jc w:val="center"/>
              <w:rPr>
                <w:rFonts w:cs="Arial"/>
              </w:rPr>
            </w:pPr>
            <w:r w:rsidRPr="00BA5150">
              <w:rPr>
                <w:rFonts w:cs="Arial"/>
              </w:rPr>
              <w:t>1</w:t>
            </w:r>
          </w:p>
        </w:tc>
        <w:tc>
          <w:tcPr>
            <w:tcW w:w="1489" w:type="dxa"/>
          </w:tcPr>
          <w:p w:rsidR="000811FE" w:rsidRPr="00472C4A" w:rsidRDefault="000811FE" w:rsidP="005A5203">
            <w:pPr>
              <w:spacing w:before="40" w:after="40" w:line="240" w:lineRule="auto"/>
              <w:jc w:val="right"/>
            </w:pPr>
          </w:p>
        </w:tc>
        <w:tc>
          <w:tcPr>
            <w:tcW w:w="1281" w:type="dxa"/>
          </w:tcPr>
          <w:p w:rsidR="000811FE" w:rsidRPr="00472C4A" w:rsidRDefault="000811FE" w:rsidP="005A5203">
            <w:pPr>
              <w:spacing w:before="40" w:after="40" w:line="240" w:lineRule="auto"/>
              <w:jc w:val="right"/>
            </w:pPr>
          </w:p>
        </w:tc>
      </w:tr>
      <w:tr w:rsidR="000811FE" w:rsidRPr="00472C4A" w:rsidTr="000811FE">
        <w:tc>
          <w:tcPr>
            <w:tcW w:w="7954" w:type="dxa"/>
            <w:gridSpan w:val="5"/>
          </w:tcPr>
          <w:p w:rsidR="000811FE" w:rsidRPr="00472C4A" w:rsidRDefault="000811FE" w:rsidP="005A5203">
            <w:pPr>
              <w:spacing w:before="40" w:after="40" w:line="240" w:lineRule="auto"/>
              <w:jc w:val="right"/>
            </w:pPr>
            <w:r w:rsidRPr="00472C4A">
              <w:t xml:space="preserve">Συνολική τιμή  χωρίς ΦΠΑ </w:t>
            </w:r>
          </w:p>
        </w:tc>
        <w:tc>
          <w:tcPr>
            <w:tcW w:w="1281" w:type="dxa"/>
          </w:tcPr>
          <w:p w:rsidR="000811FE" w:rsidRPr="00472C4A" w:rsidRDefault="000811FE" w:rsidP="005A5203">
            <w:pPr>
              <w:spacing w:before="40" w:after="40" w:line="240" w:lineRule="auto"/>
            </w:pPr>
          </w:p>
        </w:tc>
      </w:tr>
      <w:tr w:rsidR="000811FE" w:rsidRPr="00472C4A" w:rsidTr="000811FE">
        <w:tc>
          <w:tcPr>
            <w:tcW w:w="7954" w:type="dxa"/>
            <w:gridSpan w:val="5"/>
          </w:tcPr>
          <w:p w:rsidR="000811FE" w:rsidRPr="00472C4A" w:rsidRDefault="000811FE" w:rsidP="005A5203">
            <w:pPr>
              <w:spacing w:before="40" w:after="40" w:line="240" w:lineRule="auto"/>
              <w:jc w:val="right"/>
              <w:rPr>
                <w:b/>
              </w:rPr>
            </w:pPr>
            <w:r w:rsidRPr="00472C4A">
              <w:rPr>
                <w:b/>
              </w:rPr>
              <w:t>ΦΠΑ 2</w:t>
            </w:r>
            <w:r>
              <w:rPr>
                <w:b/>
              </w:rPr>
              <w:t>4</w:t>
            </w:r>
            <w:r w:rsidRPr="00472C4A">
              <w:rPr>
                <w:b/>
              </w:rPr>
              <w:t>%</w:t>
            </w:r>
          </w:p>
        </w:tc>
        <w:tc>
          <w:tcPr>
            <w:tcW w:w="1281" w:type="dxa"/>
          </w:tcPr>
          <w:p w:rsidR="000811FE" w:rsidRPr="00472C4A" w:rsidRDefault="000811FE" w:rsidP="005A5203">
            <w:pPr>
              <w:spacing w:before="40" w:after="40" w:line="240" w:lineRule="auto"/>
              <w:jc w:val="right"/>
              <w:rPr>
                <w:b/>
              </w:rPr>
            </w:pPr>
          </w:p>
        </w:tc>
      </w:tr>
      <w:tr w:rsidR="000811FE" w:rsidRPr="00472C4A" w:rsidTr="000811FE">
        <w:tc>
          <w:tcPr>
            <w:tcW w:w="7954" w:type="dxa"/>
            <w:gridSpan w:val="5"/>
          </w:tcPr>
          <w:p w:rsidR="000811FE" w:rsidRPr="00472C4A" w:rsidRDefault="000811FE" w:rsidP="005A5203">
            <w:pPr>
              <w:spacing w:before="40" w:after="40" w:line="240" w:lineRule="auto"/>
              <w:jc w:val="right"/>
              <w:rPr>
                <w:b/>
              </w:rPr>
            </w:pPr>
            <w:r w:rsidRPr="00472C4A">
              <w:rPr>
                <w:b/>
              </w:rPr>
              <w:t xml:space="preserve">Σύνολο με ΦΠΑ </w:t>
            </w:r>
          </w:p>
        </w:tc>
        <w:tc>
          <w:tcPr>
            <w:tcW w:w="1281" w:type="dxa"/>
          </w:tcPr>
          <w:p w:rsidR="000811FE" w:rsidRPr="00472C4A" w:rsidRDefault="000811FE" w:rsidP="005A5203">
            <w:pPr>
              <w:spacing w:before="40" w:after="40" w:line="240" w:lineRule="auto"/>
              <w:rPr>
                <w:b/>
              </w:rPr>
            </w:pPr>
          </w:p>
        </w:tc>
      </w:tr>
    </w:tbl>
    <w:p w:rsidR="000811FE" w:rsidRPr="00472C4A" w:rsidRDefault="000811FE" w:rsidP="000811FE">
      <w:pPr>
        <w:tabs>
          <w:tab w:val="center" w:pos="2268"/>
          <w:tab w:val="center" w:pos="7938"/>
        </w:tabs>
        <w:jc w:val="center"/>
        <w:rPr>
          <w:rFonts w:cs="Arial"/>
          <w:b/>
        </w:rPr>
      </w:pPr>
    </w:p>
    <w:tbl>
      <w:tblPr>
        <w:tblW w:w="9390" w:type="dxa"/>
        <w:jc w:val="center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9390"/>
      </w:tblGrid>
      <w:tr w:rsidR="000811FE" w:rsidRPr="00472C4A" w:rsidTr="000811FE">
        <w:trPr>
          <w:jc w:val="center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11FE" w:rsidRPr="00472C4A" w:rsidRDefault="000811FE" w:rsidP="005A5203">
            <w:pPr>
              <w:tabs>
                <w:tab w:val="center" w:pos="2268"/>
                <w:tab w:val="center" w:pos="7938"/>
              </w:tabs>
              <w:rPr>
                <w:rFonts w:cs="Arial"/>
                <w:b/>
                <w:bCs/>
              </w:rPr>
            </w:pPr>
            <w:r w:rsidRPr="00472C4A">
              <w:rPr>
                <w:rFonts w:cs="Arial"/>
                <w:b/>
                <w:bCs/>
              </w:rPr>
              <w:lastRenderedPageBreak/>
              <w:t xml:space="preserve">Ολογράφως η συνολική τιμή χωρίς ΦΠΑ: </w:t>
            </w:r>
          </w:p>
        </w:tc>
      </w:tr>
      <w:tr w:rsidR="000811FE" w:rsidRPr="00472C4A" w:rsidTr="000811FE">
        <w:trPr>
          <w:trHeight w:val="271"/>
          <w:jc w:val="center"/>
        </w:trPr>
        <w:tc>
          <w:tcPr>
            <w:tcW w:w="9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FE" w:rsidRPr="00472C4A" w:rsidRDefault="000811FE" w:rsidP="005A5203">
            <w:pPr>
              <w:tabs>
                <w:tab w:val="center" w:pos="2268"/>
                <w:tab w:val="center" w:pos="7938"/>
              </w:tabs>
              <w:rPr>
                <w:rFonts w:cs="Arial"/>
                <w:b/>
                <w:bCs/>
              </w:rPr>
            </w:pPr>
            <w:r w:rsidRPr="00472C4A">
              <w:rPr>
                <w:rFonts w:cs="Arial"/>
                <w:b/>
                <w:bCs/>
              </w:rPr>
              <w:t>Ολογράφως η συνολική τιμή συμπεριλαμβανομένου του ΦΠΑ:</w:t>
            </w:r>
          </w:p>
        </w:tc>
      </w:tr>
    </w:tbl>
    <w:p w:rsidR="000811FE" w:rsidRDefault="000811FE" w:rsidP="000811FE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:rsidR="000811FE" w:rsidRPr="00D435BC" w:rsidRDefault="000811FE" w:rsidP="000811FE">
      <w:pPr>
        <w:autoSpaceDE w:val="0"/>
        <w:autoSpaceDN w:val="0"/>
        <w:adjustRightInd w:val="0"/>
        <w:rPr>
          <w:rFonts w:cs="Tahoma"/>
          <w:sz w:val="18"/>
          <w:szCs w:val="18"/>
        </w:rPr>
      </w:pPr>
      <w:r w:rsidRPr="00D435BC">
        <w:rPr>
          <w:rFonts w:cs="Tahoma"/>
          <w:sz w:val="18"/>
          <w:szCs w:val="18"/>
        </w:rPr>
        <w:t xml:space="preserve">Αφού έλαβα γνώση των όρων της αριθ. </w:t>
      </w:r>
      <w:r w:rsidRPr="00B677D4">
        <w:rPr>
          <w:rFonts w:cs="Tahoma"/>
          <w:b/>
          <w:szCs w:val="20"/>
        </w:rPr>
        <w:t>5214/18-04-2017</w:t>
      </w:r>
      <w:r w:rsidRPr="00D435BC">
        <w:rPr>
          <w:rFonts w:cs="Tahoma"/>
          <w:sz w:val="18"/>
          <w:szCs w:val="18"/>
        </w:rPr>
        <w:t xml:space="preserve"> Διακήρυξης για την Προμήθεια : </w:t>
      </w:r>
      <w:r w:rsidRPr="00D435BC">
        <w:rPr>
          <w:rFonts w:cs="Tahoma"/>
          <w:b/>
          <w:sz w:val="18"/>
          <w:szCs w:val="18"/>
        </w:rPr>
        <w:t>«ΜΗΧΑΝΗΜΑΤΟΣ (ΕΛΚΥΣΤΗΡΑΣ) ΚΑΙ  ΕΙΔΙΚΟΥ ΜΗΧΑΝΗΜΑΤΟΣ  ΚΑΤΑΣΤΡΟΦΕΑ ΚΛΑΔΟΚΟΠΟΥ ΔΗΜΟΥ ΖΙΤΣΑΣ»</w:t>
      </w:r>
      <w:r w:rsidRPr="00D435BC">
        <w:rPr>
          <w:rFonts w:cs="Tahoma"/>
          <w:sz w:val="18"/>
          <w:szCs w:val="18"/>
        </w:rPr>
        <w:t xml:space="preserve">, υποβάλλω την παρούσα προφορά και δηλώνω ότι αποδέχομαι πλήρως και χωρίς επιφύλαξη όλους του όρους της </w:t>
      </w:r>
      <w:r w:rsidRPr="00C6475F">
        <w:rPr>
          <w:rFonts w:cs="Tahoma"/>
          <w:sz w:val="18"/>
          <w:szCs w:val="18"/>
        </w:rPr>
        <w:t>Διακήρυξης</w:t>
      </w:r>
      <w:r w:rsidRPr="00D435BC">
        <w:rPr>
          <w:rFonts w:cs="Tahoma"/>
          <w:sz w:val="18"/>
          <w:szCs w:val="18"/>
        </w:rPr>
        <w:t xml:space="preserve"> και αναλαμβάνω την εκτέλεση της προμήθειας. </w:t>
      </w:r>
    </w:p>
    <w:p w:rsidR="000811FE" w:rsidRPr="00C6475F" w:rsidRDefault="000811FE" w:rsidP="000811FE">
      <w:pPr>
        <w:autoSpaceDE w:val="0"/>
        <w:autoSpaceDN w:val="0"/>
        <w:adjustRightInd w:val="0"/>
        <w:rPr>
          <w:rFonts w:cs="Tahoma"/>
          <w:sz w:val="18"/>
          <w:szCs w:val="18"/>
        </w:rPr>
      </w:pPr>
      <w:r w:rsidRPr="00C6475F">
        <w:rPr>
          <w:rFonts w:cs="Tahoma"/>
          <w:sz w:val="18"/>
          <w:szCs w:val="18"/>
        </w:rPr>
        <w:t xml:space="preserve">Ο Δήμος Ζίτσας έχει δικαίωμα να υπαναχωρήσει από την προμήθεια, να την μειώσει ή να την ακυρώσει και, σε αυτή την περίπτωση, ουδεμία απαίτηση οικονομική ή άλλη δεν έχω. </w:t>
      </w:r>
    </w:p>
    <w:p w:rsidR="000811FE" w:rsidRPr="00C6475F" w:rsidRDefault="000811FE" w:rsidP="000811FE">
      <w:pPr>
        <w:autoSpaceDE w:val="0"/>
        <w:autoSpaceDN w:val="0"/>
        <w:adjustRightInd w:val="0"/>
        <w:rPr>
          <w:rFonts w:cs="Tahoma"/>
          <w:sz w:val="18"/>
          <w:szCs w:val="18"/>
        </w:rPr>
      </w:pPr>
      <w:r w:rsidRPr="00C6475F">
        <w:rPr>
          <w:rFonts w:cs="Tahoma"/>
          <w:sz w:val="18"/>
          <w:szCs w:val="18"/>
        </w:rPr>
        <w:t xml:space="preserve">Πέραν της τιμής που θα προκύψει μετά την αφαίρεση του προσφερόμενου ποσοστού έκπτωσης  καμία απαίτηση, οικονομική ή άλλη δεν έχω, από οποιαδήποτε αιτία (αύξηση τιμής, αύξηση  φορολογίας ή εισφορών, μεταφορικές δαπάνες κ.λπ.), από τον Δήμο Ζίτσας μέχρι την ολοκλήρωση  της σύμβασης. </w:t>
      </w:r>
    </w:p>
    <w:p w:rsidR="000811FE" w:rsidRPr="00C6475F" w:rsidRDefault="000811FE" w:rsidP="000811FE">
      <w:pPr>
        <w:autoSpaceDE w:val="0"/>
        <w:autoSpaceDN w:val="0"/>
        <w:adjustRightInd w:val="0"/>
        <w:rPr>
          <w:b/>
          <w:sz w:val="18"/>
          <w:szCs w:val="18"/>
        </w:rPr>
      </w:pPr>
      <w:r w:rsidRPr="00C6475F">
        <w:rPr>
          <w:rFonts w:cs="Tahoma"/>
          <w:sz w:val="18"/>
          <w:szCs w:val="18"/>
        </w:rPr>
        <w:t xml:space="preserve">Με την Οικονομική μου Προσφορά δεσμεύομαι ότι θα μεταφέρω και θα παραδώσω, όπου μου ζητηθεί, την ποσότητα των </w:t>
      </w:r>
      <w:r>
        <w:rPr>
          <w:rFonts w:cs="Tahoma"/>
          <w:sz w:val="18"/>
          <w:szCs w:val="18"/>
        </w:rPr>
        <w:t>Μηχανημάτων στην</w:t>
      </w:r>
      <w:r w:rsidRPr="00C6475F">
        <w:rPr>
          <w:rFonts w:cs="Tahoma"/>
          <w:sz w:val="18"/>
          <w:szCs w:val="18"/>
        </w:rPr>
        <w:t xml:space="preserve"> αρμόδια Υπηρεσία του Δήμου Ζίτσας, στην οποία αφορά η προμήθεια, σύμφωνα με τα  ειδικότερα στοιχεία της παρούσας διακήρυξης. </w:t>
      </w:r>
    </w:p>
    <w:p w:rsidR="000811FE" w:rsidRPr="00C6475F" w:rsidRDefault="000811FE" w:rsidP="000811FE">
      <w:pPr>
        <w:jc w:val="center"/>
        <w:rPr>
          <w:rFonts w:cs="Arial"/>
        </w:rPr>
      </w:pPr>
      <w:r w:rsidRPr="00C6475F">
        <w:t xml:space="preserve">  Ο Προσφέρων</w:t>
      </w:r>
    </w:p>
    <w:p w:rsidR="000811FE" w:rsidRPr="00C6475F" w:rsidRDefault="000811FE" w:rsidP="000811FE">
      <w:pPr>
        <w:autoSpaceDE w:val="0"/>
        <w:autoSpaceDN w:val="0"/>
        <w:adjustRightInd w:val="0"/>
        <w:jc w:val="center"/>
        <w:rPr>
          <w:rFonts w:cs="Tahoma"/>
          <w:sz w:val="18"/>
          <w:szCs w:val="18"/>
        </w:rPr>
      </w:pPr>
      <w:r w:rsidRPr="00C6475F">
        <w:rPr>
          <w:rFonts w:cs="Tahoma"/>
          <w:b/>
          <w:bCs/>
          <w:sz w:val="18"/>
          <w:szCs w:val="18"/>
        </w:rPr>
        <w:t>ΣΦΡΑΓΙΔΑ &amp; ΥΠΟΓΡΑΦΗ ΣΥΜΜΕΤΕΧΟΝΤΟΣ</w:t>
      </w:r>
    </w:p>
    <w:p w:rsidR="000811FE" w:rsidRPr="00C6475F" w:rsidRDefault="000811FE" w:rsidP="000811FE">
      <w:pPr>
        <w:jc w:val="center"/>
      </w:pPr>
    </w:p>
    <w:p w:rsidR="000811FE" w:rsidRPr="00C6475F" w:rsidRDefault="000811FE" w:rsidP="000811FE">
      <w:pPr>
        <w:jc w:val="center"/>
      </w:pPr>
    </w:p>
    <w:p w:rsidR="000811FE" w:rsidRPr="00C6475F" w:rsidRDefault="000811FE" w:rsidP="000811FE">
      <w:pPr>
        <w:jc w:val="center"/>
      </w:pPr>
      <w:r w:rsidRPr="00C6475F">
        <w:t>ΕΛΕΟΥΣΑ        /        /201</w:t>
      </w:r>
      <w:r>
        <w:t>7</w:t>
      </w:r>
    </w:p>
    <w:p w:rsidR="000811FE" w:rsidRDefault="000811FE" w:rsidP="000811FE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  <w:color w:val="000000"/>
        </w:rPr>
      </w:pPr>
    </w:p>
    <w:p w:rsidR="000811FE" w:rsidRDefault="000811FE" w:rsidP="000811FE">
      <w:pPr>
        <w:widowControl w:val="0"/>
        <w:autoSpaceDE w:val="0"/>
        <w:autoSpaceDN w:val="0"/>
        <w:adjustRightInd w:val="0"/>
        <w:spacing w:before="15" w:after="0" w:line="240" w:lineRule="auto"/>
        <w:ind w:left="88" w:right="269"/>
        <w:jc w:val="center"/>
        <w:rPr>
          <w:rFonts w:cs="Calibri"/>
          <w:color w:val="000000"/>
        </w:rPr>
      </w:pPr>
      <w:r>
        <w:rPr>
          <w:rFonts w:cs="Calibri"/>
          <w:i/>
          <w:iCs/>
          <w:color w:val="000000"/>
          <w:spacing w:val="-1"/>
        </w:rPr>
        <w:t>(</w:t>
      </w:r>
      <w:r>
        <w:rPr>
          <w:rFonts w:cs="Calibri"/>
          <w:i/>
          <w:iCs/>
          <w:color w:val="000000"/>
        </w:rPr>
        <w:t>μπ</w:t>
      </w:r>
      <w:r>
        <w:rPr>
          <w:rFonts w:cs="Calibri"/>
          <w:i/>
          <w:iCs/>
          <w:color w:val="000000"/>
          <w:spacing w:val="-1"/>
        </w:rPr>
        <w:t>ο</w:t>
      </w:r>
      <w:r>
        <w:rPr>
          <w:rFonts w:cs="Calibri"/>
          <w:i/>
          <w:iCs/>
          <w:color w:val="000000"/>
        </w:rPr>
        <w:t>ρεί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  <w:spacing w:val="-1"/>
        </w:rPr>
        <w:t>ν</w:t>
      </w:r>
      <w:r>
        <w:rPr>
          <w:rFonts w:cs="Calibri"/>
          <w:i/>
          <w:iCs/>
          <w:color w:val="000000"/>
        </w:rPr>
        <w:t>α επι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  <w:spacing w:val="1"/>
        </w:rPr>
        <w:t>υ</w:t>
      </w:r>
      <w:r>
        <w:rPr>
          <w:rFonts w:cs="Calibri"/>
          <w:i/>
          <w:iCs/>
          <w:color w:val="000000"/>
          <w:spacing w:val="-1"/>
        </w:rPr>
        <w:t>ν</w:t>
      </w:r>
      <w:r>
        <w:rPr>
          <w:rFonts w:cs="Calibri"/>
          <w:i/>
          <w:iCs/>
          <w:color w:val="000000"/>
        </w:rPr>
        <w:t>αφ</w:t>
      </w:r>
      <w:r>
        <w:rPr>
          <w:rFonts w:cs="Calibri"/>
          <w:i/>
          <w:iCs/>
          <w:color w:val="000000"/>
          <w:spacing w:val="-1"/>
        </w:rPr>
        <w:t>θ</w:t>
      </w:r>
      <w:r>
        <w:rPr>
          <w:rFonts w:cs="Calibri"/>
          <w:i/>
          <w:iCs/>
          <w:color w:val="000000"/>
        </w:rPr>
        <w:t>εί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</w:rPr>
        <w:t>ε αρχε</w:t>
      </w:r>
      <w:r>
        <w:rPr>
          <w:rFonts w:cs="Calibri"/>
          <w:i/>
          <w:iCs/>
          <w:color w:val="000000"/>
          <w:spacing w:val="-1"/>
        </w:rPr>
        <w:t>ί</w:t>
      </w:r>
      <w:r>
        <w:rPr>
          <w:rFonts w:cs="Calibri"/>
          <w:i/>
          <w:iCs/>
          <w:color w:val="000000"/>
        </w:rPr>
        <w:t>ο</w:t>
      </w:r>
      <w:r>
        <w:rPr>
          <w:rFonts w:cs="Calibri"/>
          <w:i/>
          <w:iCs/>
          <w:color w:val="000000"/>
          <w:spacing w:val="4"/>
        </w:rPr>
        <w:t xml:space="preserve"> </w:t>
      </w:r>
      <w:proofErr w:type="spellStart"/>
      <w:r>
        <w:rPr>
          <w:rFonts w:cs="Calibri"/>
          <w:i/>
          <w:iCs/>
          <w:color w:val="000000"/>
          <w:spacing w:val="1"/>
        </w:rPr>
        <w:t>p</w:t>
      </w:r>
      <w:r>
        <w:rPr>
          <w:rFonts w:cs="Calibri"/>
          <w:i/>
          <w:iCs/>
          <w:color w:val="000000"/>
          <w:spacing w:val="-1"/>
        </w:rPr>
        <w:t>d</w:t>
      </w:r>
      <w:r>
        <w:rPr>
          <w:rFonts w:cs="Calibri"/>
          <w:i/>
          <w:iCs/>
          <w:color w:val="000000"/>
          <w:spacing w:val="1"/>
        </w:rPr>
        <w:t>f</w:t>
      </w:r>
      <w:proofErr w:type="spellEnd"/>
      <w:r>
        <w:rPr>
          <w:rFonts w:cs="Calibri"/>
          <w:i/>
          <w:iCs/>
          <w:color w:val="000000"/>
        </w:rPr>
        <w:t>,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</w:rPr>
        <w:t>ε περ</w:t>
      </w:r>
      <w:r>
        <w:rPr>
          <w:rFonts w:cs="Calibri"/>
          <w:i/>
          <w:iCs/>
          <w:color w:val="000000"/>
          <w:spacing w:val="-1"/>
        </w:rPr>
        <w:t>ί</w:t>
      </w:r>
      <w:r>
        <w:rPr>
          <w:rFonts w:cs="Calibri"/>
          <w:i/>
          <w:iCs/>
          <w:color w:val="000000"/>
          <w:spacing w:val="-2"/>
        </w:rPr>
        <w:t>π</w:t>
      </w:r>
      <w:r>
        <w:rPr>
          <w:rFonts w:cs="Calibri"/>
          <w:i/>
          <w:iCs/>
          <w:color w:val="000000"/>
          <w:spacing w:val="1"/>
        </w:rPr>
        <w:t>τω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</w:rPr>
        <w:t>η π</w:t>
      </w:r>
      <w:r>
        <w:rPr>
          <w:rFonts w:cs="Calibri"/>
          <w:i/>
          <w:iCs/>
          <w:color w:val="000000"/>
          <w:spacing w:val="-1"/>
        </w:rPr>
        <w:t>ο</w:t>
      </w:r>
      <w:r>
        <w:rPr>
          <w:rFonts w:cs="Calibri"/>
          <w:i/>
          <w:iCs/>
          <w:color w:val="000000"/>
        </w:rPr>
        <w:t>υ</w:t>
      </w:r>
      <w:r>
        <w:rPr>
          <w:rFonts w:cs="Calibri"/>
          <w:i/>
          <w:iCs/>
          <w:color w:val="000000"/>
          <w:spacing w:val="1"/>
        </w:rPr>
        <w:t xml:space="preserve"> δ</w:t>
      </w:r>
      <w:r>
        <w:rPr>
          <w:rFonts w:cs="Calibri"/>
          <w:i/>
          <w:iCs/>
          <w:color w:val="000000"/>
        </w:rPr>
        <w:t>εν</w:t>
      </w:r>
      <w:r>
        <w:rPr>
          <w:rFonts w:cs="Calibri"/>
          <w:i/>
          <w:iCs/>
          <w:color w:val="000000"/>
          <w:spacing w:val="-1"/>
        </w:rPr>
        <w:t xml:space="preserve"> </w:t>
      </w:r>
      <w:r>
        <w:rPr>
          <w:rFonts w:cs="Calibri"/>
          <w:i/>
          <w:iCs/>
          <w:color w:val="000000"/>
        </w:rPr>
        <w:t>έχ</w:t>
      </w:r>
      <w:r>
        <w:rPr>
          <w:rFonts w:cs="Calibri"/>
          <w:i/>
          <w:iCs/>
          <w:color w:val="000000"/>
          <w:spacing w:val="-1"/>
        </w:rPr>
        <w:t>ο</w:t>
      </w:r>
      <w:r>
        <w:rPr>
          <w:rFonts w:cs="Calibri"/>
          <w:i/>
          <w:iCs/>
          <w:color w:val="000000"/>
          <w:spacing w:val="1"/>
        </w:rPr>
        <w:t>υ</w:t>
      </w:r>
      <w:r>
        <w:rPr>
          <w:rFonts w:cs="Calibri"/>
          <w:i/>
          <w:iCs/>
          <w:color w:val="000000"/>
        </w:rPr>
        <w:t>ν</w:t>
      </w:r>
      <w:r>
        <w:rPr>
          <w:rFonts w:cs="Calibri"/>
          <w:i/>
          <w:iCs/>
          <w:color w:val="000000"/>
          <w:spacing w:val="-1"/>
        </w:rPr>
        <w:t xml:space="preserve"> </w:t>
      </w:r>
      <w:r>
        <w:rPr>
          <w:rFonts w:cs="Calibri"/>
          <w:i/>
          <w:iCs/>
          <w:color w:val="000000"/>
        </w:rPr>
        <w:t>απ</w:t>
      </w:r>
      <w:r>
        <w:rPr>
          <w:rFonts w:cs="Calibri"/>
          <w:i/>
          <w:iCs/>
          <w:color w:val="000000"/>
          <w:spacing w:val="-1"/>
        </w:rPr>
        <w:t>οτ</w:t>
      </w:r>
      <w:r>
        <w:rPr>
          <w:rFonts w:cs="Calibri"/>
          <w:i/>
          <w:iCs/>
          <w:color w:val="000000"/>
          <w:spacing w:val="1"/>
        </w:rPr>
        <w:t>υ</w:t>
      </w:r>
      <w:r>
        <w:rPr>
          <w:rFonts w:cs="Calibri"/>
          <w:i/>
          <w:iCs/>
          <w:color w:val="000000"/>
        </w:rPr>
        <w:t>π</w:t>
      </w:r>
      <w:r>
        <w:rPr>
          <w:rFonts w:cs="Calibri"/>
          <w:i/>
          <w:iCs/>
          <w:color w:val="000000"/>
          <w:spacing w:val="1"/>
        </w:rPr>
        <w:t>ω</w:t>
      </w:r>
      <w:r>
        <w:rPr>
          <w:rFonts w:cs="Calibri"/>
          <w:i/>
          <w:iCs/>
          <w:color w:val="000000"/>
          <w:spacing w:val="-1"/>
        </w:rPr>
        <w:t>θ</w:t>
      </w:r>
      <w:r>
        <w:rPr>
          <w:rFonts w:cs="Calibri"/>
          <w:i/>
          <w:iCs/>
          <w:color w:val="000000"/>
        </w:rPr>
        <w:t xml:space="preserve">εί 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  <w:spacing w:val="1"/>
        </w:rPr>
        <w:t>τ</w:t>
      </w:r>
      <w:r>
        <w:rPr>
          <w:rFonts w:cs="Calibri"/>
          <w:i/>
          <w:iCs/>
          <w:color w:val="000000"/>
        </w:rPr>
        <w:t>ο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  <w:spacing w:val="1"/>
        </w:rPr>
        <w:t>ύ</w:t>
      </w:r>
      <w:r>
        <w:rPr>
          <w:rFonts w:cs="Calibri"/>
          <w:i/>
          <w:iCs/>
          <w:color w:val="000000"/>
          <w:spacing w:val="-1"/>
        </w:rPr>
        <w:t>νο</w:t>
      </w:r>
      <w:r>
        <w:rPr>
          <w:rFonts w:cs="Calibri"/>
          <w:i/>
          <w:iCs/>
          <w:color w:val="000000"/>
        </w:rPr>
        <w:t>λό</w:t>
      </w:r>
      <w:r>
        <w:rPr>
          <w:rFonts w:cs="Calibri"/>
          <w:i/>
          <w:iCs/>
          <w:color w:val="000000"/>
          <w:spacing w:val="1"/>
        </w:rPr>
        <w:t xml:space="preserve"> τ</w:t>
      </w:r>
      <w:r>
        <w:rPr>
          <w:rFonts w:cs="Calibri"/>
          <w:i/>
          <w:iCs/>
          <w:color w:val="000000"/>
          <w:spacing w:val="-3"/>
        </w:rPr>
        <w:t>ο</w:t>
      </w:r>
      <w:r>
        <w:rPr>
          <w:rFonts w:cs="Calibri"/>
          <w:i/>
          <w:iCs/>
          <w:color w:val="000000"/>
          <w:spacing w:val="1"/>
        </w:rPr>
        <w:t>υ</w:t>
      </w:r>
      <w:r>
        <w:rPr>
          <w:rFonts w:cs="Calibri"/>
          <w:i/>
          <w:iCs/>
          <w:color w:val="000000"/>
        </w:rPr>
        <w:t xml:space="preserve">ς 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  <w:spacing w:val="1"/>
        </w:rPr>
        <w:t>τ</w:t>
      </w:r>
      <w:r>
        <w:rPr>
          <w:rFonts w:cs="Calibri"/>
          <w:i/>
          <w:iCs/>
          <w:color w:val="000000"/>
        </w:rPr>
        <w:t>ις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>ε</w:t>
      </w:r>
      <w:r>
        <w:rPr>
          <w:rFonts w:cs="Calibri"/>
          <w:i/>
          <w:iCs/>
          <w:color w:val="000000"/>
          <w:spacing w:val="-2"/>
        </w:rPr>
        <w:t>ι</w:t>
      </w:r>
      <w:r>
        <w:rPr>
          <w:rFonts w:cs="Calibri"/>
          <w:i/>
          <w:iCs/>
          <w:color w:val="000000"/>
          <w:spacing w:val="1"/>
        </w:rPr>
        <w:t>δ</w:t>
      </w:r>
      <w:r>
        <w:rPr>
          <w:rFonts w:cs="Calibri"/>
          <w:i/>
          <w:iCs/>
          <w:color w:val="000000"/>
        </w:rPr>
        <w:t>ικές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  <w:spacing w:val="-2"/>
        </w:rPr>
        <w:t>η</w:t>
      </w:r>
      <w:r>
        <w:rPr>
          <w:rFonts w:cs="Calibri"/>
          <w:i/>
          <w:iCs/>
          <w:color w:val="000000"/>
        </w:rPr>
        <w:t>λεκτρ</w:t>
      </w:r>
      <w:r>
        <w:rPr>
          <w:rFonts w:cs="Calibri"/>
          <w:i/>
          <w:iCs/>
          <w:color w:val="000000"/>
          <w:spacing w:val="-1"/>
        </w:rPr>
        <w:t>ον</w:t>
      </w:r>
      <w:r>
        <w:rPr>
          <w:rFonts w:cs="Calibri"/>
          <w:i/>
          <w:iCs/>
          <w:color w:val="000000"/>
        </w:rPr>
        <w:t>ικές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>φ</w:t>
      </w:r>
      <w:r>
        <w:rPr>
          <w:rFonts w:cs="Calibri"/>
          <w:i/>
          <w:iCs/>
          <w:color w:val="000000"/>
          <w:spacing w:val="-1"/>
        </w:rPr>
        <w:t>ό</w:t>
      </w:r>
      <w:r>
        <w:rPr>
          <w:rFonts w:cs="Calibri"/>
          <w:i/>
          <w:iCs/>
          <w:color w:val="000000"/>
        </w:rPr>
        <w:t>ρ</w:t>
      </w:r>
      <w:r>
        <w:rPr>
          <w:rFonts w:cs="Calibri"/>
          <w:i/>
          <w:iCs/>
          <w:color w:val="000000"/>
          <w:spacing w:val="-1"/>
        </w:rPr>
        <w:t>μ</w:t>
      </w:r>
      <w:r>
        <w:rPr>
          <w:rFonts w:cs="Calibri"/>
          <w:i/>
          <w:iCs/>
          <w:color w:val="000000"/>
        </w:rPr>
        <w:t>ες</w:t>
      </w:r>
      <w:r>
        <w:rPr>
          <w:rFonts w:cs="Calibri"/>
          <w:i/>
          <w:iCs/>
          <w:color w:val="000000"/>
          <w:spacing w:val="1"/>
        </w:rPr>
        <w:t xml:space="preserve"> τ</w:t>
      </w:r>
      <w:r>
        <w:rPr>
          <w:rFonts w:cs="Calibri"/>
          <w:i/>
          <w:iCs/>
          <w:color w:val="000000"/>
          <w:spacing w:val="-3"/>
        </w:rPr>
        <w:t>ο</w:t>
      </w:r>
      <w:r>
        <w:rPr>
          <w:rFonts w:cs="Calibri"/>
          <w:i/>
          <w:iCs/>
          <w:color w:val="000000"/>
        </w:rPr>
        <w:t>υ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  <w:spacing w:val="1"/>
        </w:rPr>
        <w:t>υ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  <w:spacing w:val="1"/>
        </w:rPr>
        <w:t>τ</w:t>
      </w:r>
      <w:r>
        <w:rPr>
          <w:rFonts w:cs="Calibri"/>
          <w:i/>
          <w:iCs/>
          <w:color w:val="000000"/>
        </w:rPr>
        <w:t>ήματ</w:t>
      </w:r>
      <w:r>
        <w:rPr>
          <w:rFonts w:cs="Calibri"/>
          <w:i/>
          <w:iCs/>
          <w:color w:val="000000"/>
          <w:spacing w:val="-1"/>
        </w:rPr>
        <w:t>ο</w:t>
      </w:r>
      <w:r>
        <w:rPr>
          <w:rFonts w:cs="Calibri"/>
          <w:i/>
          <w:iCs/>
          <w:color w:val="000000"/>
        </w:rPr>
        <w:t xml:space="preserve">ς </w:t>
      </w:r>
      <w:r>
        <w:rPr>
          <w:rFonts w:cs="Calibri"/>
          <w:i/>
          <w:iCs/>
          <w:color w:val="000000"/>
          <w:spacing w:val="-1"/>
        </w:rPr>
        <w:t>ο</w:t>
      </w:r>
      <w:r>
        <w:rPr>
          <w:rFonts w:cs="Calibri"/>
          <w:i/>
          <w:iCs/>
          <w:color w:val="000000"/>
        </w:rPr>
        <w:t>ι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>απα</w:t>
      </w:r>
      <w:r>
        <w:rPr>
          <w:rFonts w:cs="Calibri"/>
          <w:i/>
          <w:iCs/>
          <w:color w:val="000000"/>
          <w:spacing w:val="-1"/>
        </w:rPr>
        <w:t>ι</w:t>
      </w:r>
      <w:r>
        <w:rPr>
          <w:rFonts w:cs="Calibri"/>
          <w:i/>
          <w:iCs/>
          <w:color w:val="000000"/>
          <w:spacing w:val="1"/>
        </w:rPr>
        <w:t>τ</w:t>
      </w:r>
      <w:r>
        <w:rPr>
          <w:rFonts w:cs="Calibri"/>
          <w:i/>
          <w:iCs/>
          <w:color w:val="000000"/>
        </w:rPr>
        <w:t>ή</w:t>
      </w:r>
      <w:r>
        <w:rPr>
          <w:rFonts w:cs="Calibri"/>
          <w:i/>
          <w:iCs/>
          <w:color w:val="000000"/>
          <w:spacing w:val="-1"/>
        </w:rPr>
        <w:t>σ</w:t>
      </w:r>
      <w:r>
        <w:rPr>
          <w:rFonts w:cs="Calibri"/>
          <w:i/>
          <w:iCs/>
          <w:color w:val="000000"/>
        </w:rPr>
        <w:t xml:space="preserve">εις </w:t>
      </w:r>
      <w:r>
        <w:rPr>
          <w:rFonts w:cs="Calibri"/>
          <w:i/>
          <w:iCs/>
          <w:color w:val="000000"/>
          <w:spacing w:val="1"/>
        </w:rPr>
        <w:t>τ</w:t>
      </w:r>
      <w:r>
        <w:rPr>
          <w:rFonts w:cs="Calibri"/>
          <w:i/>
          <w:iCs/>
          <w:color w:val="000000"/>
        </w:rPr>
        <w:t xml:space="preserve">ης </w:t>
      </w:r>
      <w:r>
        <w:rPr>
          <w:rFonts w:cs="Calibri"/>
          <w:i/>
          <w:iCs/>
          <w:color w:val="000000"/>
          <w:spacing w:val="-1"/>
        </w:rPr>
        <w:t>δ</w:t>
      </w:r>
      <w:r>
        <w:rPr>
          <w:rFonts w:cs="Calibri"/>
          <w:i/>
          <w:iCs/>
          <w:color w:val="000000"/>
        </w:rPr>
        <w:t>ιακήρυ</w:t>
      </w:r>
      <w:r>
        <w:rPr>
          <w:rFonts w:cs="Calibri"/>
          <w:i/>
          <w:iCs/>
          <w:color w:val="000000"/>
          <w:spacing w:val="-1"/>
        </w:rPr>
        <w:t>ξ</w:t>
      </w:r>
      <w:r>
        <w:rPr>
          <w:rFonts w:cs="Calibri"/>
          <w:i/>
          <w:iCs/>
          <w:color w:val="000000"/>
        </w:rPr>
        <w:t xml:space="preserve">ης - </w:t>
      </w:r>
      <w:r>
        <w:rPr>
          <w:rFonts w:cs="Calibri"/>
          <w:i/>
          <w:iCs/>
          <w:color w:val="000000"/>
          <w:spacing w:val="-2"/>
        </w:rPr>
        <w:t>ψ</w:t>
      </w:r>
      <w:r>
        <w:rPr>
          <w:rFonts w:cs="Calibri"/>
          <w:i/>
          <w:iCs/>
          <w:color w:val="000000"/>
        </w:rPr>
        <w:t xml:space="preserve">ηφιακά </w:t>
      </w:r>
      <w:r>
        <w:rPr>
          <w:rFonts w:cs="Calibri"/>
          <w:i/>
          <w:iCs/>
          <w:color w:val="000000"/>
          <w:spacing w:val="-1"/>
        </w:rPr>
        <w:t>υ</w:t>
      </w:r>
      <w:r>
        <w:rPr>
          <w:rFonts w:cs="Calibri"/>
          <w:i/>
          <w:iCs/>
          <w:color w:val="000000"/>
        </w:rPr>
        <w:t>π</w:t>
      </w:r>
      <w:r>
        <w:rPr>
          <w:rFonts w:cs="Calibri"/>
          <w:i/>
          <w:iCs/>
          <w:color w:val="000000"/>
          <w:spacing w:val="-1"/>
        </w:rPr>
        <w:t>ο</w:t>
      </w:r>
      <w:r>
        <w:rPr>
          <w:rFonts w:cs="Calibri"/>
          <w:i/>
          <w:iCs/>
          <w:color w:val="000000"/>
        </w:rPr>
        <w:t>γεγρα</w:t>
      </w:r>
      <w:r>
        <w:rPr>
          <w:rFonts w:cs="Calibri"/>
          <w:i/>
          <w:iCs/>
          <w:color w:val="000000"/>
          <w:spacing w:val="-1"/>
        </w:rPr>
        <w:t>μ</w:t>
      </w:r>
      <w:r>
        <w:rPr>
          <w:rFonts w:cs="Calibri"/>
          <w:i/>
          <w:iCs/>
          <w:color w:val="000000"/>
        </w:rPr>
        <w:t>μέ</w:t>
      </w:r>
      <w:r>
        <w:rPr>
          <w:rFonts w:cs="Calibri"/>
          <w:i/>
          <w:iCs/>
          <w:color w:val="000000"/>
          <w:spacing w:val="-1"/>
        </w:rPr>
        <w:t>ν</w:t>
      </w:r>
      <w:r>
        <w:rPr>
          <w:rFonts w:cs="Calibri"/>
          <w:i/>
          <w:iCs/>
          <w:color w:val="000000"/>
        </w:rPr>
        <w:t>η)</w:t>
      </w:r>
    </w:p>
    <w:p w:rsidR="000811FE" w:rsidRDefault="000811FE" w:rsidP="000811F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CB1E96" w:rsidRDefault="00CB1E96"/>
    <w:sectPr w:rsidR="00CB1E96" w:rsidSect="00CB1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1FE"/>
    <w:rsid w:val="000811FE"/>
    <w:rsid w:val="00CB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FE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811FE"/>
    <w:pPr>
      <w:spacing w:before="120" w:after="120" w:line="360" w:lineRule="auto"/>
      <w:jc w:val="center"/>
      <w:outlineLvl w:val="0"/>
    </w:pPr>
    <w:rPr>
      <w:rFonts w:ascii="Century Gothic" w:eastAsia="Calibri" w:hAnsi="Century Gothic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11FE"/>
    <w:rPr>
      <w:rFonts w:ascii="Century Gothic" w:eastAsia="Calibri" w:hAnsi="Century Gothic" w:cs="Times New Roman"/>
      <w:b/>
      <w:sz w:val="24"/>
      <w:szCs w:val="24"/>
    </w:rPr>
  </w:style>
  <w:style w:type="paragraph" w:styleId="a3">
    <w:name w:val="No Spacing"/>
    <w:link w:val="Char"/>
    <w:uiPriority w:val="1"/>
    <w:qFormat/>
    <w:rsid w:val="000811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Χωρίς διάστιχο Char"/>
    <w:link w:val="a3"/>
    <w:uiPriority w:val="1"/>
    <w:rsid w:val="000811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1842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karamoutsiou</dc:creator>
  <cp:lastModifiedBy>karamoutsiou</cp:lastModifiedBy>
  <cp:revision>1</cp:revision>
  <dcterms:created xsi:type="dcterms:W3CDTF">2017-04-19T05:41:00Z</dcterms:created>
  <dcterms:modified xsi:type="dcterms:W3CDTF">2017-04-19T05:45:00Z</dcterms:modified>
</cp:coreProperties>
</file>