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93" w:rsidRDefault="00FA7903" w:rsidP="000C098A">
      <w:pPr>
        <w:spacing w:after="0" w:line="240" w:lineRule="auto"/>
        <w:jc w:val="both"/>
        <w:rPr>
          <w:rFonts w:asciiTheme="majorHAnsi" w:hAnsiTheme="majorHAnsi"/>
          <w:b/>
          <w:sz w:val="28"/>
          <w:u w:val="single"/>
          <w:lang w:val="en-US"/>
        </w:rPr>
      </w:pPr>
      <w:r>
        <w:rPr>
          <w:noProof/>
          <w:lang w:val="el-GR" w:eastAsia="el-GR"/>
        </w:rPr>
        <w:drawing>
          <wp:inline distT="0" distB="0" distL="0" distR="0">
            <wp:extent cx="2095500" cy="590550"/>
            <wp:effectExtent l="0" t="0" r="0" b="0"/>
            <wp:docPr id="2"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095500" cy="590550"/>
                    </a:xfrm>
                    <a:prstGeom prst="rect">
                      <a:avLst/>
                    </a:prstGeom>
                  </pic:spPr>
                </pic:pic>
              </a:graphicData>
            </a:graphic>
          </wp:inline>
        </w:drawing>
      </w:r>
    </w:p>
    <w:p w:rsidR="00132693" w:rsidRDefault="00132693" w:rsidP="000C098A">
      <w:pPr>
        <w:spacing w:after="0" w:line="240" w:lineRule="auto"/>
        <w:jc w:val="both"/>
        <w:rPr>
          <w:rFonts w:asciiTheme="majorHAnsi" w:hAnsiTheme="majorHAnsi"/>
          <w:b/>
          <w:sz w:val="28"/>
          <w:u w:val="single"/>
          <w:lang w:val="en-US"/>
        </w:rPr>
      </w:pPr>
    </w:p>
    <w:p w:rsidR="005A777B" w:rsidRDefault="005A777B" w:rsidP="000C098A">
      <w:pPr>
        <w:spacing w:after="0" w:line="240" w:lineRule="auto"/>
        <w:jc w:val="both"/>
        <w:rPr>
          <w:rFonts w:asciiTheme="majorHAnsi" w:hAnsiTheme="majorHAnsi"/>
          <w:b/>
          <w:sz w:val="28"/>
          <w:u w:val="single"/>
          <w:lang w:val="en-US"/>
        </w:rPr>
      </w:pPr>
    </w:p>
    <w:p w:rsidR="008A4EF7" w:rsidRDefault="00E428EC" w:rsidP="000C098A">
      <w:pPr>
        <w:spacing w:after="0" w:line="240" w:lineRule="auto"/>
        <w:jc w:val="both"/>
        <w:rPr>
          <w:rFonts w:asciiTheme="majorHAnsi" w:hAnsiTheme="majorHAnsi"/>
          <w:b/>
          <w:sz w:val="28"/>
          <w:lang w:val="el-GR"/>
        </w:rPr>
      </w:pPr>
      <w:r w:rsidRPr="005A777B">
        <w:rPr>
          <w:rFonts w:asciiTheme="majorHAnsi" w:hAnsiTheme="majorHAnsi"/>
          <w:b/>
          <w:sz w:val="28"/>
          <w:lang w:val="en-US"/>
        </w:rPr>
        <w:t>FAQs</w:t>
      </w:r>
      <w:r w:rsidRPr="005A777B">
        <w:rPr>
          <w:rFonts w:asciiTheme="majorHAnsi" w:hAnsiTheme="majorHAnsi"/>
          <w:b/>
          <w:sz w:val="28"/>
          <w:lang w:val="el-GR"/>
        </w:rPr>
        <w:t xml:space="preserve"> </w:t>
      </w:r>
      <w:r w:rsidR="005A777B" w:rsidRPr="005A777B">
        <w:rPr>
          <w:rFonts w:asciiTheme="majorHAnsi" w:hAnsiTheme="majorHAnsi"/>
          <w:b/>
          <w:sz w:val="28"/>
          <w:lang w:val="el-GR"/>
        </w:rPr>
        <w:t xml:space="preserve">– Συχνές ερωτήσεις </w:t>
      </w:r>
      <w:r w:rsidRPr="005A777B">
        <w:rPr>
          <w:rFonts w:asciiTheme="majorHAnsi" w:hAnsiTheme="majorHAnsi"/>
          <w:b/>
          <w:sz w:val="28"/>
          <w:lang w:val="el-GR"/>
        </w:rPr>
        <w:t>για το Κοινωνικό Μέρισμα</w:t>
      </w:r>
      <w:r w:rsidR="005A777B" w:rsidRPr="005A777B">
        <w:rPr>
          <w:rFonts w:asciiTheme="majorHAnsi" w:hAnsiTheme="majorHAnsi"/>
          <w:b/>
          <w:sz w:val="28"/>
          <w:lang w:val="el-GR"/>
        </w:rPr>
        <w:t xml:space="preserve"> 2018</w:t>
      </w:r>
    </w:p>
    <w:p w:rsidR="005615C5" w:rsidRDefault="005615C5" w:rsidP="000C098A">
      <w:pPr>
        <w:spacing w:after="0" w:line="240" w:lineRule="auto"/>
        <w:jc w:val="both"/>
        <w:rPr>
          <w:rFonts w:asciiTheme="majorHAnsi" w:hAnsiTheme="majorHAnsi"/>
          <w:b/>
          <w:sz w:val="28"/>
          <w:lang w:val="el-GR"/>
        </w:rPr>
      </w:pPr>
    </w:p>
    <w:p w:rsidR="005615C5" w:rsidRPr="001826BF" w:rsidRDefault="005615C5" w:rsidP="00363AED">
      <w:pPr>
        <w:pStyle w:val="a9"/>
        <w:numPr>
          <w:ilvl w:val="0"/>
          <w:numId w:val="10"/>
        </w:numPr>
        <w:spacing w:after="0" w:line="240" w:lineRule="auto"/>
        <w:jc w:val="both"/>
        <w:rPr>
          <w:rFonts w:asciiTheme="majorHAnsi" w:hAnsiTheme="majorHAnsi"/>
          <w:b/>
          <w:sz w:val="28"/>
          <w:u w:val="single"/>
          <w:lang w:val="el-GR"/>
        </w:rPr>
      </w:pPr>
      <w:r w:rsidRPr="001826BF">
        <w:rPr>
          <w:rFonts w:asciiTheme="majorHAnsi" w:hAnsiTheme="majorHAnsi"/>
          <w:b/>
          <w:sz w:val="28"/>
          <w:u w:val="single"/>
          <w:lang w:val="el-GR"/>
        </w:rPr>
        <w:t>Διαδικασία αίτηση</w:t>
      </w:r>
      <w:r w:rsidR="006952AF" w:rsidRPr="001826BF">
        <w:rPr>
          <w:rFonts w:asciiTheme="majorHAnsi" w:hAnsiTheme="majorHAnsi"/>
          <w:b/>
          <w:sz w:val="28"/>
          <w:u w:val="single"/>
          <w:lang w:val="el-GR"/>
        </w:rPr>
        <w:t>ς</w:t>
      </w:r>
    </w:p>
    <w:p w:rsidR="006952AF" w:rsidRDefault="006952AF" w:rsidP="006952AF">
      <w:pPr>
        <w:spacing w:after="0" w:line="240" w:lineRule="auto"/>
        <w:jc w:val="both"/>
        <w:rPr>
          <w:rFonts w:asciiTheme="majorHAnsi" w:hAnsiTheme="majorHAnsi"/>
          <w:b/>
          <w:sz w:val="28"/>
          <w:lang w:val="el-GR"/>
        </w:rPr>
      </w:pPr>
    </w:p>
    <w:p w:rsidR="006952AF" w:rsidRPr="00682669" w:rsidRDefault="0064371C" w:rsidP="006952AF">
      <w:pPr>
        <w:spacing w:after="0" w:line="240" w:lineRule="auto"/>
        <w:jc w:val="both"/>
        <w:rPr>
          <w:rFonts w:cs="Calibri"/>
          <w:b/>
          <w:i/>
          <w:lang w:val="el-GR"/>
        </w:rPr>
      </w:pPr>
      <w:r>
        <w:rPr>
          <w:rFonts w:cs="Calibri"/>
          <w:b/>
          <w:i/>
          <w:lang w:val="en-US"/>
        </w:rPr>
        <w:t>A</w:t>
      </w:r>
      <w:r w:rsidR="006952AF">
        <w:rPr>
          <w:rFonts w:cs="Calibri"/>
          <w:b/>
          <w:i/>
          <w:lang w:val="el-GR"/>
        </w:rPr>
        <w:t>1</w:t>
      </w:r>
      <w:r w:rsidR="006952AF" w:rsidRPr="00682669">
        <w:rPr>
          <w:rFonts w:cs="Calibri"/>
          <w:b/>
          <w:i/>
          <w:lang w:val="el-GR"/>
        </w:rPr>
        <w:t xml:space="preserve">. </w:t>
      </w:r>
      <w:r w:rsidR="006952AF">
        <w:rPr>
          <w:rFonts w:cs="Calibri"/>
          <w:b/>
          <w:i/>
          <w:lang w:val="el-GR"/>
        </w:rPr>
        <w:t>Πού μπορώ να υποβάλω αίτηση για το κοινωνικό μέρισμα</w:t>
      </w:r>
      <w:r w:rsidR="006952AF" w:rsidRPr="00682669">
        <w:rPr>
          <w:rFonts w:cs="Calibri"/>
          <w:b/>
          <w:i/>
          <w:lang w:val="el-GR"/>
        </w:rPr>
        <w:t>;</w:t>
      </w:r>
    </w:p>
    <w:p w:rsidR="006952AF" w:rsidRDefault="006952AF" w:rsidP="006952AF">
      <w:pPr>
        <w:spacing w:after="0" w:line="240" w:lineRule="auto"/>
        <w:jc w:val="both"/>
        <w:rPr>
          <w:rFonts w:cs="Calibri"/>
          <w:i/>
          <w:color w:val="1F497D"/>
          <w:lang w:val="el-GR"/>
        </w:rPr>
      </w:pPr>
      <w:r w:rsidRPr="00DE6D26">
        <w:rPr>
          <w:rFonts w:cs="Calibri"/>
          <w:i/>
          <w:color w:val="1F497D"/>
          <w:lang w:val="el-GR"/>
        </w:rPr>
        <w:t>Για να</w:t>
      </w:r>
      <w:r>
        <w:rPr>
          <w:rFonts w:cs="Calibri"/>
          <w:i/>
          <w:color w:val="1F497D"/>
          <w:lang w:val="el-GR"/>
        </w:rPr>
        <w:t xml:space="preserve"> υποβάλλετε αίτηση και να</w:t>
      </w:r>
      <w:r w:rsidRPr="00DE6D26">
        <w:rPr>
          <w:rFonts w:cs="Calibri"/>
          <w:i/>
          <w:color w:val="1F497D"/>
          <w:lang w:val="el-GR"/>
        </w:rPr>
        <w:t xml:space="preserve"> διαπιστώσετε αν είστε δικαιούχος του κοινωνικού μερίσματος πρέπει να μπείτε στον δ</w:t>
      </w:r>
      <w:r>
        <w:rPr>
          <w:rFonts w:cs="Calibri"/>
          <w:i/>
          <w:color w:val="1F497D"/>
          <w:lang w:val="el-GR"/>
        </w:rPr>
        <w:t>ιαδ</w:t>
      </w:r>
      <w:r w:rsidRPr="00DE6D26">
        <w:rPr>
          <w:rFonts w:cs="Calibri"/>
          <w:i/>
          <w:color w:val="1F497D"/>
          <w:lang w:val="el-GR"/>
        </w:rPr>
        <w:t xml:space="preserve">ικτυακό τόπο </w:t>
      </w:r>
      <w:hyperlink r:id="rId9" w:history="1">
        <w:r w:rsidRPr="00C716A4">
          <w:rPr>
            <w:b/>
            <w:color w:val="1F497D"/>
            <w:u w:val="single"/>
            <w:lang w:val="el-GR"/>
          </w:rPr>
          <w:t>www.koinonikomerisma.gr</w:t>
        </w:r>
      </w:hyperlink>
      <w:r w:rsidRPr="00DE6D26">
        <w:rPr>
          <w:rFonts w:cs="Calibri"/>
          <w:i/>
          <w:color w:val="1F497D"/>
          <w:lang w:val="el-GR"/>
        </w:rPr>
        <w:t xml:space="preserve"> χρησιμοποιώντας </w:t>
      </w:r>
      <w:r w:rsidR="00C614BD" w:rsidRPr="00551207">
        <w:rPr>
          <w:rFonts w:cs="Calibri"/>
          <w:i/>
          <w:color w:val="1F497D"/>
          <w:lang w:val="el-GR"/>
        </w:rPr>
        <w:t>τους προσωπικούς κωδικούς πρόσβασης του πληροφοριακού συστήματος TAXISnet της Ανεξάρτητης Αρχής Δημοσίων Εσόδων (σύμφωνα με την ΚΥΑ αρθ. 3 παρ.1)</w:t>
      </w:r>
      <w:r w:rsidRPr="00DE6D26">
        <w:rPr>
          <w:rFonts w:cs="Calibri"/>
          <w:i/>
          <w:color w:val="1F497D"/>
          <w:lang w:val="el-GR"/>
        </w:rPr>
        <w:t>.</w:t>
      </w:r>
      <w:r>
        <w:rPr>
          <w:rFonts w:cs="Calibri"/>
          <w:i/>
          <w:color w:val="1F497D"/>
          <w:lang w:val="el-GR"/>
        </w:rPr>
        <w:t xml:space="preserve"> Εάν είστε δικαιούχος του μερίσματος και συνταξιούχος ή λαμβάνετε το επίδομα ανασφάλιστων υπερηλίκων του ΟΓΑ, δείτε την ερώτηση </w:t>
      </w:r>
      <w:r w:rsidR="00F307B7">
        <w:rPr>
          <w:rFonts w:cs="Calibri"/>
          <w:i/>
          <w:color w:val="1F497D"/>
          <w:lang w:val="el-GR"/>
        </w:rPr>
        <w:t>Α</w:t>
      </w:r>
      <w:r w:rsidR="006E79F3">
        <w:rPr>
          <w:rFonts w:cs="Calibri"/>
          <w:i/>
          <w:color w:val="1F497D"/>
          <w:lang w:val="el-GR"/>
        </w:rPr>
        <w:t>6</w:t>
      </w:r>
      <w:r>
        <w:rPr>
          <w:rFonts w:cs="Calibri"/>
          <w:i/>
          <w:color w:val="1F497D"/>
          <w:lang w:val="el-GR"/>
        </w:rPr>
        <w:t>.</w:t>
      </w:r>
    </w:p>
    <w:p w:rsidR="006952AF" w:rsidRDefault="006952AF" w:rsidP="006952AF">
      <w:pPr>
        <w:spacing w:after="0" w:line="240" w:lineRule="auto"/>
        <w:jc w:val="both"/>
        <w:rPr>
          <w:rFonts w:cs="Calibri"/>
          <w:i/>
          <w:color w:val="1F497D"/>
          <w:lang w:val="el-GR"/>
        </w:rPr>
      </w:pPr>
    </w:p>
    <w:p w:rsidR="006952AF" w:rsidRPr="00682669" w:rsidRDefault="0064371C" w:rsidP="006952AF">
      <w:pPr>
        <w:spacing w:after="0" w:line="240" w:lineRule="auto"/>
        <w:jc w:val="both"/>
        <w:rPr>
          <w:rFonts w:cs="Calibri"/>
          <w:b/>
          <w:i/>
          <w:lang w:val="el-GR"/>
        </w:rPr>
      </w:pPr>
      <w:r>
        <w:rPr>
          <w:rFonts w:cs="Calibri"/>
          <w:b/>
          <w:i/>
          <w:lang w:val="en-US"/>
        </w:rPr>
        <w:t>A</w:t>
      </w:r>
      <w:r w:rsidR="006952AF">
        <w:rPr>
          <w:rFonts w:cs="Calibri"/>
          <w:b/>
          <w:i/>
          <w:lang w:val="el-GR"/>
        </w:rPr>
        <w:t>2</w:t>
      </w:r>
      <w:r w:rsidR="006952AF" w:rsidRPr="00682669">
        <w:rPr>
          <w:rFonts w:cs="Calibri"/>
          <w:b/>
          <w:i/>
          <w:lang w:val="el-GR"/>
        </w:rPr>
        <w:t xml:space="preserve">. </w:t>
      </w:r>
      <w:r w:rsidR="006952AF">
        <w:rPr>
          <w:rFonts w:cs="Calibri"/>
          <w:b/>
          <w:i/>
          <w:lang w:val="el-GR"/>
        </w:rPr>
        <w:t>Ποια στοιχεία πρέπει να συμπληρώσω στην αίτηση</w:t>
      </w:r>
      <w:r w:rsidR="006952AF" w:rsidRPr="00682669">
        <w:rPr>
          <w:rFonts w:cs="Calibri"/>
          <w:b/>
          <w:i/>
          <w:lang w:val="el-GR"/>
        </w:rPr>
        <w:t>;</w:t>
      </w:r>
    </w:p>
    <w:p w:rsidR="006952AF" w:rsidRDefault="006952AF" w:rsidP="006952AF">
      <w:pPr>
        <w:spacing w:after="0" w:line="240" w:lineRule="auto"/>
        <w:jc w:val="both"/>
        <w:rPr>
          <w:rFonts w:cs="Calibri"/>
          <w:i/>
          <w:color w:val="1F497D"/>
          <w:lang w:val="el-GR"/>
        </w:rPr>
      </w:pPr>
      <w:r w:rsidRPr="00DE6D26">
        <w:rPr>
          <w:rFonts w:cs="Calibri"/>
          <w:i/>
          <w:color w:val="1F497D"/>
          <w:lang w:val="el-GR"/>
        </w:rPr>
        <w:t xml:space="preserve">Με την είσοδο σας στο σύστημα θα σας ζητηθεί να επιβεβαιώσετε τον </w:t>
      </w:r>
      <w:r w:rsidRPr="00DE6D26">
        <w:rPr>
          <w:rFonts w:cs="Calibri"/>
          <w:b/>
          <w:i/>
          <w:color w:val="1F497D"/>
          <w:lang w:val="el-GR"/>
        </w:rPr>
        <w:t xml:space="preserve">ΑΜΚΑ </w:t>
      </w:r>
      <w:r w:rsidRPr="00DE6D26">
        <w:rPr>
          <w:rFonts w:cs="Calibri"/>
          <w:i/>
          <w:color w:val="1F497D"/>
          <w:lang w:val="el-GR"/>
        </w:rPr>
        <w:t xml:space="preserve">σας και να εισάγετε </w:t>
      </w:r>
      <w:r w:rsidRPr="00FD3816">
        <w:rPr>
          <w:rFonts w:cs="Calibri"/>
          <w:b/>
          <w:i/>
          <w:color w:val="1F497D"/>
          <w:lang w:val="el-GR"/>
        </w:rPr>
        <w:t>τη διεύθυνση ηλεκτρονικού ταχυδρομείου (</w:t>
      </w:r>
      <w:r w:rsidRPr="00590D83">
        <w:rPr>
          <w:rFonts w:cs="Calibri"/>
          <w:b/>
          <w:i/>
          <w:color w:val="1F497D"/>
          <w:lang w:val="en-US"/>
        </w:rPr>
        <w:t>e</w:t>
      </w:r>
      <w:r w:rsidRPr="00590D83">
        <w:rPr>
          <w:rFonts w:cs="Calibri"/>
          <w:b/>
          <w:i/>
          <w:color w:val="1F497D"/>
          <w:lang w:val="el-GR"/>
        </w:rPr>
        <w:t>-</w:t>
      </w:r>
      <w:r w:rsidRPr="00590D83">
        <w:rPr>
          <w:rFonts w:cs="Calibri"/>
          <w:b/>
          <w:i/>
          <w:color w:val="1F497D"/>
          <w:lang w:val="en-US"/>
        </w:rPr>
        <w:t>mail</w:t>
      </w:r>
      <w:r w:rsidRPr="00590D83">
        <w:rPr>
          <w:rFonts w:cs="Calibri"/>
          <w:b/>
          <w:i/>
          <w:color w:val="1F497D"/>
          <w:lang w:val="el-GR"/>
        </w:rPr>
        <w:t>)</w:t>
      </w:r>
      <w:r w:rsidRPr="00FD3816">
        <w:rPr>
          <w:rFonts w:cs="Calibri"/>
          <w:i/>
          <w:color w:val="1F497D"/>
          <w:lang w:val="el-GR"/>
        </w:rPr>
        <w:t xml:space="preserve"> σας</w:t>
      </w:r>
      <w:r w:rsidRPr="00590D83">
        <w:rPr>
          <w:rFonts w:cs="Calibri"/>
          <w:i/>
          <w:color w:val="1F497D"/>
          <w:lang w:val="el-GR"/>
        </w:rPr>
        <w:t xml:space="preserve"> </w:t>
      </w:r>
      <w:r w:rsidRPr="00DE6D26">
        <w:rPr>
          <w:rFonts w:cs="Calibri"/>
          <w:i/>
          <w:color w:val="1F497D"/>
          <w:lang w:val="el-GR"/>
        </w:rPr>
        <w:t xml:space="preserve">και τον </w:t>
      </w:r>
      <w:r w:rsidRPr="00DE6D26">
        <w:rPr>
          <w:rFonts w:cs="Calibri"/>
          <w:b/>
          <w:i/>
          <w:color w:val="1F497D"/>
          <w:lang w:val="el-GR"/>
        </w:rPr>
        <w:t>αριθμό ενός κινητού τηλεφώνου</w:t>
      </w:r>
      <w:r w:rsidRPr="00DE6D26">
        <w:rPr>
          <w:rFonts w:cs="Calibri"/>
          <w:i/>
          <w:color w:val="1F497D"/>
          <w:lang w:val="el-GR"/>
        </w:rPr>
        <w:t xml:space="preserve"> που θα χρησιμοποιηθούν για αποστολή τυχόν ειδοποιήσεων. Θα σας ζητηθεί επίσης να συναινέσετε στην επεξεργασία των στοιχείων που απαιτούνται, δηλαδή των στοιχείων που αφορούν εσάς, την/τον σύζυγό σας και τα προστατευόμενα τέκνα σας.</w:t>
      </w:r>
      <w:r>
        <w:rPr>
          <w:rFonts w:cs="Calibri"/>
          <w:i/>
          <w:color w:val="1F497D"/>
          <w:lang w:val="el-GR"/>
        </w:rPr>
        <w:t xml:space="preserve"> Επίσης, θ</w:t>
      </w:r>
      <w:r w:rsidRPr="00DE6D26">
        <w:rPr>
          <w:rFonts w:cs="Calibri"/>
          <w:i/>
          <w:color w:val="1F497D"/>
          <w:lang w:val="el-GR"/>
        </w:rPr>
        <w:t xml:space="preserve">α πρέπει να δηλώσετε </w:t>
      </w:r>
      <w:r>
        <w:rPr>
          <w:rFonts w:cs="Calibri"/>
          <w:i/>
          <w:color w:val="1F497D"/>
          <w:lang w:val="el-GR"/>
        </w:rPr>
        <w:t xml:space="preserve">ένα </w:t>
      </w:r>
      <w:r w:rsidRPr="00DE6D26">
        <w:rPr>
          <w:rFonts w:cs="Calibri"/>
          <w:i/>
          <w:color w:val="1F497D"/>
          <w:lang w:val="el-GR"/>
        </w:rPr>
        <w:t xml:space="preserve">έγκυρο και ενεργό IBAN, στον οποίο πρέπει να είστε υποχρεωτικά είτε αποκλειστικός δικαιούχος είτε συνδικαιούχος. </w:t>
      </w:r>
      <w:r w:rsidRPr="00386FD1">
        <w:rPr>
          <w:rFonts w:cs="Calibri"/>
          <w:i/>
          <w:color w:val="1F497D"/>
          <w:u w:val="single"/>
          <w:lang w:val="el-GR"/>
        </w:rPr>
        <w:t>Σε αντίθετη περίπτωση, δε θα πραγματοποιηθεί πληρωμή ακόμ</w:t>
      </w:r>
      <w:r>
        <w:rPr>
          <w:rFonts w:cs="Calibri"/>
          <w:i/>
          <w:color w:val="1F497D"/>
          <w:u w:val="single"/>
          <w:lang w:val="el-GR"/>
        </w:rPr>
        <w:t>η</w:t>
      </w:r>
      <w:r w:rsidRPr="00386FD1">
        <w:rPr>
          <w:rFonts w:cs="Calibri"/>
          <w:i/>
          <w:color w:val="1F497D"/>
          <w:u w:val="single"/>
          <w:lang w:val="el-GR"/>
        </w:rPr>
        <w:t xml:space="preserve"> και αν πληροίτε τα κριτήρια.</w:t>
      </w:r>
      <w:r w:rsidRPr="00DE6D26">
        <w:rPr>
          <w:rFonts w:cs="Calibri"/>
          <w:i/>
          <w:color w:val="1F497D"/>
          <w:lang w:val="el-GR"/>
        </w:rPr>
        <w:t xml:space="preserve"> Για τον λόγο αυτό</w:t>
      </w:r>
      <w:r>
        <w:rPr>
          <w:rFonts w:cs="Calibri"/>
          <w:i/>
          <w:color w:val="1F497D"/>
          <w:lang w:val="el-GR"/>
        </w:rPr>
        <w:t>,</w:t>
      </w:r>
      <w:r w:rsidRPr="00DE6D26">
        <w:rPr>
          <w:rFonts w:cs="Calibri"/>
          <w:i/>
          <w:color w:val="1F497D"/>
          <w:lang w:val="el-GR"/>
        </w:rPr>
        <w:t xml:space="preserve"> προτείνουμε να χρησιμοποιήσετε τυχόν δηλωμένο ακατάσχετο λογαριασμό, τον λογαριασμό μισθοδοσίας ή είσπραξης σύνταξης ή επιδομάτων (ανεργίας, ΚΕΑ κτλ)</w:t>
      </w:r>
      <w:r>
        <w:rPr>
          <w:rFonts w:cs="Calibri"/>
          <w:i/>
          <w:color w:val="1F497D"/>
          <w:lang w:val="el-GR"/>
        </w:rPr>
        <w:t>, εάν υπάρχει,</w:t>
      </w:r>
      <w:r w:rsidRPr="00DE6D26">
        <w:rPr>
          <w:rFonts w:cs="Calibri"/>
          <w:i/>
          <w:color w:val="1F497D"/>
          <w:lang w:val="el-GR"/>
        </w:rPr>
        <w:t xml:space="preserve"> ώστε να είστε σίγουροι ότι δεν </w:t>
      </w:r>
      <w:r>
        <w:rPr>
          <w:rFonts w:cs="Calibri"/>
          <w:i/>
          <w:color w:val="1F497D"/>
          <w:lang w:val="el-GR"/>
        </w:rPr>
        <w:t xml:space="preserve">θα </w:t>
      </w:r>
      <w:r w:rsidRPr="00DE6D26">
        <w:rPr>
          <w:rFonts w:cs="Calibri"/>
          <w:i/>
          <w:color w:val="1F497D"/>
          <w:lang w:val="el-GR"/>
        </w:rPr>
        <w:t>υπάρξει πρόβλημα με την πίστωση των χρημάτων στον λογαριασμό σας.</w:t>
      </w:r>
      <w:r>
        <w:rPr>
          <w:rFonts w:cs="Calibri"/>
          <w:i/>
          <w:color w:val="1F497D"/>
          <w:lang w:val="el-GR"/>
        </w:rPr>
        <w:t xml:space="preserve"> Τα οικονομικά/περιουσιακά στοιχεία θα εμφανίζονται προσυμπληρωμένα στην αίτηση και η αλλαγή τους δεν είναι δυνατή. </w:t>
      </w:r>
    </w:p>
    <w:p w:rsidR="006952AF" w:rsidRDefault="006952AF" w:rsidP="006952AF">
      <w:pPr>
        <w:spacing w:after="0" w:line="240" w:lineRule="auto"/>
        <w:jc w:val="both"/>
        <w:rPr>
          <w:rFonts w:cs="Calibri"/>
          <w:i/>
          <w:color w:val="1F497D"/>
          <w:lang w:val="el-GR"/>
        </w:rPr>
      </w:pPr>
    </w:p>
    <w:p w:rsidR="006952AF" w:rsidRDefault="006952AF" w:rsidP="006952AF">
      <w:pPr>
        <w:spacing w:after="0" w:line="240" w:lineRule="auto"/>
        <w:jc w:val="both"/>
        <w:rPr>
          <w:rFonts w:cs="Calibri"/>
          <w:i/>
          <w:color w:val="1F497D"/>
          <w:lang w:val="el-GR"/>
        </w:rPr>
      </w:pPr>
      <w:r>
        <w:rPr>
          <w:rFonts w:cs="Calibri"/>
          <w:i/>
          <w:color w:val="1F497D"/>
          <w:lang w:val="el-GR"/>
        </w:rPr>
        <w:t xml:space="preserve">Σας συνιστούμε να </w:t>
      </w:r>
      <w:r w:rsidRPr="00457A98">
        <w:rPr>
          <w:rFonts w:cs="Calibri"/>
          <w:b/>
          <w:i/>
          <w:color w:val="1F497D"/>
          <w:lang w:val="el-GR"/>
        </w:rPr>
        <w:t>μην παραλείψετε να δηλώσετε διεύθυνση ηλεκτρονικού ταχυδρομείου</w:t>
      </w:r>
      <w:r>
        <w:rPr>
          <w:rFonts w:cs="Calibri"/>
          <w:i/>
          <w:color w:val="1F497D"/>
          <w:lang w:val="el-GR"/>
        </w:rPr>
        <w:t>, καθώς στέλνονται ειδοποιήσεις σε περίπτωση προβλημάτων και αποτυχίας πληρωμής του μερίσματος στον λογαριασμό σας.</w:t>
      </w:r>
    </w:p>
    <w:p w:rsidR="006952AF" w:rsidRDefault="006952AF" w:rsidP="006952AF">
      <w:pPr>
        <w:spacing w:after="0" w:line="240" w:lineRule="auto"/>
        <w:jc w:val="both"/>
        <w:rPr>
          <w:rFonts w:cs="Calibri"/>
          <w:i/>
          <w:color w:val="1F497D"/>
          <w:lang w:val="el-GR"/>
        </w:rPr>
      </w:pPr>
    </w:p>
    <w:p w:rsidR="006952AF" w:rsidRPr="00682669" w:rsidRDefault="0064371C" w:rsidP="006952AF">
      <w:pPr>
        <w:spacing w:after="0" w:line="240" w:lineRule="auto"/>
        <w:jc w:val="both"/>
        <w:rPr>
          <w:rFonts w:cs="Calibri"/>
          <w:b/>
          <w:i/>
          <w:lang w:val="el-GR"/>
        </w:rPr>
      </w:pPr>
      <w:r>
        <w:rPr>
          <w:rFonts w:cs="Calibri"/>
          <w:b/>
          <w:i/>
          <w:lang w:val="en-US"/>
        </w:rPr>
        <w:t>A</w:t>
      </w:r>
      <w:r w:rsidR="006952AF">
        <w:rPr>
          <w:rFonts w:cs="Calibri"/>
          <w:b/>
          <w:i/>
          <w:lang w:val="el-GR"/>
        </w:rPr>
        <w:t>3</w:t>
      </w:r>
      <w:r w:rsidR="006952AF" w:rsidRPr="00682669">
        <w:rPr>
          <w:rFonts w:cs="Calibri"/>
          <w:b/>
          <w:i/>
          <w:lang w:val="el-GR"/>
        </w:rPr>
        <w:t xml:space="preserve">. </w:t>
      </w:r>
      <w:r w:rsidR="006952AF">
        <w:rPr>
          <w:rFonts w:cs="Calibri"/>
          <w:b/>
          <w:i/>
          <w:lang w:val="el-GR"/>
        </w:rPr>
        <w:t xml:space="preserve">Ποια βήματα πρέπει να ακολουθήσω εάν προκύψει ανάγκη για ενημέρωση στοιχείων που εμφανίζονται στην αίτηση; </w:t>
      </w:r>
    </w:p>
    <w:p w:rsidR="006952AF" w:rsidRDefault="006952AF" w:rsidP="006952AF">
      <w:pPr>
        <w:spacing w:after="0" w:line="240" w:lineRule="auto"/>
        <w:jc w:val="both"/>
        <w:rPr>
          <w:rFonts w:cs="Calibri"/>
          <w:i/>
          <w:color w:val="1F497D"/>
          <w:lang w:val="el-GR"/>
        </w:rPr>
      </w:pPr>
      <w:r>
        <w:rPr>
          <w:rFonts w:cs="Calibri"/>
          <w:i/>
          <w:color w:val="1F497D"/>
          <w:lang w:val="el-GR"/>
        </w:rPr>
        <w:t xml:space="preserve">Αν εμφανίζονται λανθασμένα στο σύστημα τα στοιχεία σας θα πρέπει να απευθυνθείτε στους παρακάτω φορείς: </w:t>
      </w:r>
    </w:p>
    <w:p w:rsidR="006952AF" w:rsidRPr="00C34802" w:rsidRDefault="006952AF" w:rsidP="006952AF">
      <w:pPr>
        <w:pStyle w:val="a9"/>
        <w:numPr>
          <w:ilvl w:val="0"/>
          <w:numId w:val="1"/>
        </w:numPr>
        <w:spacing w:after="0" w:line="240" w:lineRule="auto"/>
        <w:ind w:left="426"/>
        <w:jc w:val="both"/>
        <w:rPr>
          <w:rFonts w:cs="Calibri"/>
          <w:i/>
          <w:color w:val="1F497D"/>
          <w:lang w:val="el-GR"/>
        </w:rPr>
      </w:pPr>
      <w:r w:rsidRPr="00C34802">
        <w:rPr>
          <w:rFonts w:cs="Calibri"/>
          <w:i/>
          <w:color w:val="1F497D"/>
          <w:lang w:val="el-GR"/>
        </w:rPr>
        <w:t>στα ΚΕΠ εάν το πρόβλημα αφορά στον ΑΜΚΑ</w:t>
      </w:r>
      <w:r>
        <w:rPr>
          <w:rFonts w:cs="Calibri"/>
          <w:i/>
          <w:color w:val="1F497D"/>
          <w:lang w:val="el-GR"/>
        </w:rPr>
        <w:t xml:space="preserve"> (για περισσότερες λεπτομέρειες, δείτε την ερώτηση </w:t>
      </w:r>
      <w:r w:rsidR="0088701C">
        <w:rPr>
          <w:rFonts w:cs="Calibri"/>
          <w:i/>
          <w:color w:val="1F497D"/>
          <w:lang w:val="el-GR"/>
        </w:rPr>
        <w:t>Α</w:t>
      </w:r>
      <w:r>
        <w:rPr>
          <w:rFonts w:cs="Calibri"/>
          <w:i/>
          <w:color w:val="1F497D"/>
          <w:lang w:val="el-GR"/>
        </w:rPr>
        <w:t>5)</w:t>
      </w:r>
      <w:r w:rsidRPr="00C34802">
        <w:rPr>
          <w:rFonts w:cs="Calibri"/>
          <w:i/>
          <w:color w:val="1F497D"/>
          <w:lang w:val="el-GR"/>
        </w:rPr>
        <w:t xml:space="preserve"> </w:t>
      </w:r>
    </w:p>
    <w:p w:rsidR="006952AF" w:rsidRPr="00C34802" w:rsidRDefault="006952AF" w:rsidP="006952AF">
      <w:pPr>
        <w:pStyle w:val="a9"/>
        <w:numPr>
          <w:ilvl w:val="0"/>
          <w:numId w:val="1"/>
        </w:numPr>
        <w:spacing w:after="0" w:line="240" w:lineRule="auto"/>
        <w:ind w:left="426"/>
        <w:jc w:val="both"/>
        <w:rPr>
          <w:rFonts w:cs="Calibri"/>
          <w:i/>
          <w:color w:val="1F497D"/>
          <w:lang w:val="el-GR"/>
        </w:rPr>
      </w:pPr>
      <w:r w:rsidRPr="00C34802">
        <w:rPr>
          <w:rFonts w:cs="Calibri"/>
          <w:i/>
          <w:color w:val="1F497D"/>
          <w:lang w:val="el-GR"/>
        </w:rPr>
        <w:t xml:space="preserve">στον ΕΦΚΑ εάν το πρόβλημα αφορά </w:t>
      </w:r>
      <w:r>
        <w:rPr>
          <w:rFonts w:cs="Calibri"/>
          <w:i/>
          <w:color w:val="1F497D"/>
          <w:lang w:val="el-GR"/>
        </w:rPr>
        <w:t xml:space="preserve">στον χρόνο ασφάλισης </w:t>
      </w:r>
    </w:p>
    <w:p w:rsidR="006952AF" w:rsidRPr="00C34802" w:rsidRDefault="006952AF" w:rsidP="006952AF">
      <w:pPr>
        <w:pStyle w:val="a9"/>
        <w:numPr>
          <w:ilvl w:val="0"/>
          <w:numId w:val="1"/>
        </w:numPr>
        <w:spacing w:after="0" w:line="240" w:lineRule="auto"/>
        <w:ind w:left="426"/>
        <w:jc w:val="both"/>
        <w:rPr>
          <w:rFonts w:cs="Calibri"/>
          <w:i/>
          <w:color w:val="1F497D"/>
          <w:lang w:val="el-GR"/>
        </w:rPr>
      </w:pPr>
      <w:r w:rsidRPr="00C34802">
        <w:rPr>
          <w:rFonts w:cs="Calibri"/>
          <w:i/>
          <w:color w:val="1F497D"/>
          <w:lang w:val="el-GR"/>
        </w:rPr>
        <w:t>στον ΟΑΕΔ εάν το πρόβλημα αφορά στον χρόνο ανεργίας</w:t>
      </w:r>
      <w:r>
        <w:rPr>
          <w:rFonts w:cs="Calibri"/>
          <w:i/>
          <w:color w:val="1F497D"/>
          <w:lang w:val="el-GR"/>
        </w:rPr>
        <w:t xml:space="preserve"> (για περισσότερες λεπτομέρειες, δείτε την ερώτηση </w:t>
      </w:r>
      <w:r w:rsidR="0088701C">
        <w:rPr>
          <w:rFonts w:cs="Calibri"/>
          <w:i/>
          <w:color w:val="1F497D"/>
          <w:lang w:val="el-GR"/>
        </w:rPr>
        <w:t>Ε1</w:t>
      </w:r>
      <w:r>
        <w:rPr>
          <w:rFonts w:cs="Calibri"/>
          <w:i/>
          <w:color w:val="1F497D"/>
          <w:lang w:val="el-GR"/>
        </w:rPr>
        <w:t>)</w:t>
      </w:r>
    </w:p>
    <w:p w:rsidR="006952AF" w:rsidRDefault="006952AF" w:rsidP="006952AF">
      <w:pPr>
        <w:spacing w:after="0" w:line="240" w:lineRule="auto"/>
        <w:jc w:val="both"/>
        <w:rPr>
          <w:rFonts w:cs="Calibri"/>
          <w:i/>
          <w:color w:val="1F497D"/>
          <w:lang w:val="el-GR"/>
        </w:rPr>
      </w:pPr>
      <w:r>
        <w:rPr>
          <w:rFonts w:cs="Calibri"/>
          <w:i/>
          <w:color w:val="1F497D"/>
          <w:lang w:val="el-GR"/>
        </w:rPr>
        <w:t xml:space="preserve">Στη συνέχεια, πρέπει να ξαναμπείτε στον διαδικτυακό τόπο </w:t>
      </w:r>
      <w:hyperlink r:id="rId10" w:history="1">
        <w:r w:rsidRPr="003605B5">
          <w:rPr>
            <w:rStyle w:val="-"/>
            <w:rFonts w:cs="Calibri"/>
            <w:i/>
            <w:lang w:val="en-US"/>
          </w:rPr>
          <w:t>www</w:t>
        </w:r>
        <w:r w:rsidRPr="003605B5">
          <w:rPr>
            <w:rStyle w:val="-"/>
            <w:rFonts w:cs="Calibri"/>
            <w:i/>
            <w:lang w:val="el-GR"/>
          </w:rPr>
          <w:t>.</w:t>
        </w:r>
        <w:proofErr w:type="spellStart"/>
        <w:r w:rsidRPr="003605B5">
          <w:rPr>
            <w:rStyle w:val="-"/>
            <w:rFonts w:cs="Calibri"/>
            <w:i/>
            <w:lang w:val="en-US"/>
          </w:rPr>
          <w:t>koinonikomerisma</w:t>
        </w:r>
        <w:proofErr w:type="spellEnd"/>
        <w:r w:rsidRPr="003605B5">
          <w:rPr>
            <w:rStyle w:val="-"/>
            <w:rFonts w:cs="Calibri"/>
            <w:i/>
            <w:lang w:val="el-GR"/>
          </w:rPr>
          <w:t>.</w:t>
        </w:r>
        <w:proofErr w:type="spellStart"/>
        <w:r w:rsidRPr="003605B5">
          <w:rPr>
            <w:rStyle w:val="-"/>
            <w:rFonts w:cs="Calibri"/>
            <w:i/>
            <w:lang w:val="en-US"/>
          </w:rPr>
          <w:t>gr</w:t>
        </w:r>
        <w:proofErr w:type="spellEnd"/>
      </w:hyperlink>
      <w:r>
        <w:rPr>
          <w:rFonts w:cs="Calibri"/>
          <w:i/>
          <w:color w:val="1F497D"/>
          <w:lang w:val="el-GR"/>
        </w:rPr>
        <w:t xml:space="preserve"> και να επαναλάβετε τη διαδικασία.</w:t>
      </w:r>
      <w:r w:rsidRPr="00DE6D26">
        <w:rPr>
          <w:rFonts w:cs="Calibri"/>
          <w:i/>
          <w:color w:val="1F497D"/>
          <w:lang w:val="el-GR"/>
        </w:rPr>
        <w:t xml:space="preserve"> Η διαδικασία θα πρέπει πάντως να ολοκληρωθεί εντός της σχετικής προθεσμίας </w:t>
      </w:r>
      <w:r>
        <w:rPr>
          <w:rFonts w:cs="Calibri"/>
          <w:i/>
          <w:color w:val="1F497D"/>
          <w:lang w:val="el-GR"/>
        </w:rPr>
        <w:t>υποβολής αιτήσεων</w:t>
      </w:r>
      <w:r w:rsidRPr="00DE6D26">
        <w:rPr>
          <w:rFonts w:cs="Calibri"/>
          <w:i/>
          <w:color w:val="1F497D"/>
          <w:lang w:val="el-GR"/>
        </w:rPr>
        <w:t>.</w:t>
      </w:r>
    </w:p>
    <w:p w:rsidR="006952AF" w:rsidRPr="00DE6D26" w:rsidRDefault="006952AF" w:rsidP="006952AF">
      <w:pPr>
        <w:spacing w:after="0" w:line="240" w:lineRule="auto"/>
        <w:jc w:val="both"/>
        <w:rPr>
          <w:rFonts w:cs="Calibri"/>
          <w:i/>
          <w:color w:val="1F497D"/>
          <w:lang w:val="el-GR"/>
        </w:rPr>
      </w:pPr>
    </w:p>
    <w:p w:rsidR="006952AF" w:rsidRPr="00682669" w:rsidRDefault="0064371C" w:rsidP="006952AF">
      <w:pPr>
        <w:spacing w:after="0" w:line="240" w:lineRule="auto"/>
        <w:jc w:val="both"/>
        <w:rPr>
          <w:rFonts w:cs="Calibri"/>
          <w:b/>
          <w:i/>
          <w:lang w:val="el-GR"/>
        </w:rPr>
      </w:pPr>
      <w:r>
        <w:rPr>
          <w:rFonts w:cs="Calibri"/>
          <w:b/>
          <w:i/>
          <w:lang w:val="en-US"/>
        </w:rPr>
        <w:lastRenderedPageBreak/>
        <w:t>A</w:t>
      </w:r>
      <w:r w:rsidR="006952AF">
        <w:rPr>
          <w:rFonts w:cs="Calibri"/>
          <w:b/>
          <w:i/>
          <w:lang w:val="el-GR"/>
        </w:rPr>
        <w:t>4</w:t>
      </w:r>
      <w:r w:rsidR="006952AF" w:rsidRPr="00682669">
        <w:rPr>
          <w:rFonts w:cs="Calibri"/>
          <w:b/>
          <w:i/>
          <w:lang w:val="el-GR"/>
        </w:rPr>
        <w:t xml:space="preserve">. </w:t>
      </w:r>
      <w:r w:rsidR="006952AF">
        <w:rPr>
          <w:rFonts w:cs="Calibri"/>
          <w:b/>
          <w:i/>
          <w:lang w:val="el-GR"/>
        </w:rPr>
        <w:t xml:space="preserve">Ποια διαδικασία πρέπει να ακολουθήσω σε περίπτωση που εμφανίζονται λάθος κάποια από τα προσωπικά μου στοιχεία; </w:t>
      </w:r>
    </w:p>
    <w:p w:rsidR="006952AF" w:rsidRDefault="006952AF" w:rsidP="006952AF">
      <w:pPr>
        <w:spacing w:after="0" w:line="240" w:lineRule="auto"/>
        <w:jc w:val="both"/>
        <w:rPr>
          <w:rFonts w:cs="Calibri"/>
          <w:i/>
          <w:color w:val="1F497D"/>
          <w:lang w:val="el-GR"/>
        </w:rPr>
      </w:pPr>
      <w:r>
        <w:rPr>
          <w:rFonts w:cs="Calibri"/>
          <w:i/>
          <w:color w:val="1F497D"/>
          <w:lang w:val="el-GR"/>
        </w:rPr>
        <w:t>Στην περίπτωση αυτή και εφόσον</w:t>
      </w:r>
      <w:r w:rsidRPr="00291926">
        <w:rPr>
          <w:rFonts w:cs="Calibri"/>
          <w:i/>
          <w:color w:val="1F497D"/>
          <w:lang w:val="el-GR"/>
        </w:rPr>
        <w:t xml:space="preserve"> εμφανιστεί αντίστοιχο μήνυμα, πρέπει να πάτε σε ένα ΚΕΠ</w:t>
      </w:r>
      <w:r>
        <w:rPr>
          <w:rFonts w:cs="Calibri"/>
          <w:i/>
          <w:color w:val="1F497D"/>
          <w:lang w:val="el-GR"/>
        </w:rPr>
        <w:t xml:space="preserve"> </w:t>
      </w:r>
      <w:r w:rsidRPr="00DF753D">
        <w:rPr>
          <w:rFonts w:cs="Calibri"/>
          <w:i/>
          <w:color w:val="1F497D"/>
          <w:lang w:val="el-GR"/>
        </w:rPr>
        <w:t xml:space="preserve">και να διορθώσετε το στοιχείο που είναι λάθος χρησιμοποιώντας </w:t>
      </w:r>
      <w:r>
        <w:rPr>
          <w:rFonts w:cs="Calibri"/>
          <w:i/>
          <w:color w:val="1F497D"/>
          <w:lang w:val="el-GR"/>
        </w:rPr>
        <w:t xml:space="preserve">οποιοδήποτε επίσημο </w:t>
      </w:r>
      <w:r w:rsidRPr="00DF753D">
        <w:rPr>
          <w:rFonts w:cs="Calibri"/>
          <w:i/>
          <w:color w:val="1F497D"/>
          <w:lang w:val="el-GR"/>
        </w:rPr>
        <w:t xml:space="preserve"> έγγραφο  μπορεί να αποδείξει την αλλαγή που θέλετε να κάνετε.</w:t>
      </w:r>
    </w:p>
    <w:p w:rsidR="006952AF" w:rsidRDefault="006952AF" w:rsidP="006952AF">
      <w:pPr>
        <w:spacing w:after="0" w:line="240" w:lineRule="auto"/>
        <w:jc w:val="both"/>
        <w:rPr>
          <w:rFonts w:cs="Calibri"/>
          <w:i/>
          <w:color w:val="1F497D"/>
          <w:lang w:val="el-GR"/>
        </w:rPr>
      </w:pPr>
    </w:p>
    <w:p w:rsidR="006952AF" w:rsidRPr="00682669" w:rsidRDefault="0064371C" w:rsidP="006952AF">
      <w:pPr>
        <w:spacing w:after="0" w:line="240" w:lineRule="auto"/>
        <w:jc w:val="both"/>
        <w:rPr>
          <w:rFonts w:cs="Calibri"/>
          <w:b/>
          <w:i/>
          <w:lang w:val="el-GR"/>
        </w:rPr>
      </w:pPr>
      <w:r>
        <w:rPr>
          <w:rFonts w:cs="Calibri"/>
          <w:b/>
          <w:i/>
          <w:lang w:val="en-US"/>
        </w:rPr>
        <w:t>A</w:t>
      </w:r>
      <w:r w:rsidR="006952AF">
        <w:rPr>
          <w:rFonts w:cs="Calibri"/>
          <w:b/>
          <w:i/>
          <w:lang w:val="el-GR"/>
        </w:rPr>
        <w:t>5</w:t>
      </w:r>
      <w:r w:rsidR="006952AF" w:rsidRPr="00682669">
        <w:rPr>
          <w:rFonts w:cs="Calibri"/>
          <w:b/>
          <w:i/>
          <w:lang w:val="el-GR"/>
        </w:rPr>
        <w:t xml:space="preserve">. </w:t>
      </w:r>
      <w:r w:rsidR="006952AF">
        <w:rPr>
          <w:rFonts w:cs="Calibri"/>
          <w:b/>
          <w:i/>
          <w:lang w:val="el-GR"/>
        </w:rPr>
        <w:t xml:space="preserve">Ποια διαδικασία πρέπει να ακολουθήσω σε περίπτωση που δεν πιστοποιείται ο συνδυασμός ΑΦΜ και ΑΜΚΑ; </w:t>
      </w:r>
    </w:p>
    <w:p w:rsidR="006952AF" w:rsidRDefault="006952AF" w:rsidP="006952AF">
      <w:pPr>
        <w:spacing w:after="0" w:line="240" w:lineRule="auto"/>
        <w:jc w:val="both"/>
        <w:rPr>
          <w:rFonts w:cs="Calibri"/>
          <w:i/>
          <w:color w:val="1F497D"/>
          <w:lang w:val="el-GR"/>
        </w:rPr>
      </w:pPr>
      <w:r>
        <w:rPr>
          <w:rFonts w:cs="Calibri"/>
          <w:i/>
          <w:color w:val="1F497D"/>
          <w:lang w:val="el-GR"/>
        </w:rPr>
        <w:t>Στην περίπτωση αυτή και εφόσον</w:t>
      </w:r>
      <w:r w:rsidRPr="00291926">
        <w:rPr>
          <w:rFonts w:cs="Calibri"/>
          <w:i/>
          <w:color w:val="1F497D"/>
          <w:lang w:val="el-GR"/>
        </w:rPr>
        <w:t xml:space="preserve"> εμφανιστεί αντίστοιχο μήνυμα, πρέπει να πάτε σε ένα ΚΕΠ και να ζητήσετε να ενημερώσετε την εγγραφή του ΑΜΚΑ σας ως προς το πεδίο του ΑΦΜ. Θα χρειαστείτε ένα έγγραφο που να αποδεικνύει ότι είστε εσείς (ΑΔΤ, Διαβατήριο, κτλ) και ένα έγγραφο που να αναγράφει το ΑΦΜ μαζί με τα </w:t>
      </w:r>
      <w:r>
        <w:rPr>
          <w:rFonts w:cs="Calibri"/>
          <w:i/>
          <w:color w:val="1F497D"/>
          <w:lang w:val="el-GR"/>
        </w:rPr>
        <w:t xml:space="preserve">προσωπικά </w:t>
      </w:r>
      <w:r w:rsidRPr="00291926">
        <w:rPr>
          <w:rFonts w:cs="Calibri"/>
          <w:i/>
          <w:color w:val="1F497D"/>
          <w:lang w:val="el-GR"/>
        </w:rPr>
        <w:t xml:space="preserve">στοιχεία σας (πχ εκκαθαριστικό εφορίας). </w:t>
      </w:r>
      <w:r>
        <w:rPr>
          <w:rFonts w:cs="Calibri"/>
          <w:i/>
          <w:color w:val="1F497D"/>
          <w:lang w:val="el-GR"/>
        </w:rPr>
        <w:t xml:space="preserve">Στη συνέχεια, πρέπει να ξαναμπείτε στον διαδικτυακό τόπο </w:t>
      </w:r>
      <w:hyperlink r:id="rId11" w:history="1">
        <w:r w:rsidRPr="003605B5">
          <w:rPr>
            <w:rStyle w:val="-"/>
            <w:rFonts w:cs="Calibri"/>
            <w:i/>
            <w:lang w:val="en-US"/>
          </w:rPr>
          <w:t>www</w:t>
        </w:r>
        <w:r w:rsidRPr="003605B5">
          <w:rPr>
            <w:rStyle w:val="-"/>
            <w:rFonts w:cs="Calibri"/>
            <w:i/>
            <w:lang w:val="el-GR"/>
          </w:rPr>
          <w:t>.</w:t>
        </w:r>
        <w:proofErr w:type="spellStart"/>
        <w:r w:rsidRPr="003605B5">
          <w:rPr>
            <w:rStyle w:val="-"/>
            <w:rFonts w:cs="Calibri"/>
            <w:i/>
            <w:lang w:val="en-US"/>
          </w:rPr>
          <w:t>koinonikomerisma</w:t>
        </w:r>
        <w:proofErr w:type="spellEnd"/>
        <w:r w:rsidRPr="003605B5">
          <w:rPr>
            <w:rStyle w:val="-"/>
            <w:rFonts w:cs="Calibri"/>
            <w:i/>
            <w:lang w:val="el-GR"/>
          </w:rPr>
          <w:t>.</w:t>
        </w:r>
        <w:proofErr w:type="spellStart"/>
        <w:r w:rsidRPr="003605B5">
          <w:rPr>
            <w:rStyle w:val="-"/>
            <w:rFonts w:cs="Calibri"/>
            <w:i/>
            <w:lang w:val="en-US"/>
          </w:rPr>
          <w:t>gr</w:t>
        </w:r>
        <w:proofErr w:type="spellEnd"/>
      </w:hyperlink>
      <w:r>
        <w:rPr>
          <w:rFonts w:cs="Calibri"/>
          <w:i/>
          <w:color w:val="1F497D"/>
          <w:lang w:val="el-GR"/>
        </w:rPr>
        <w:t xml:space="preserve"> και να επαναλάβετε τη διαδικασία.</w:t>
      </w:r>
      <w:r w:rsidRPr="00DE6D26">
        <w:rPr>
          <w:rFonts w:cs="Calibri"/>
          <w:i/>
          <w:color w:val="1F497D"/>
          <w:lang w:val="el-GR"/>
        </w:rPr>
        <w:t xml:space="preserve"> Η διαδικασία θα πρέπει πάντως να ολοκληρωθεί εντός της σχετικής προθεσμίας </w:t>
      </w:r>
      <w:r>
        <w:rPr>
          <w:rFonts w:cs="Calibri"/>
          <w:i/>
          <w:color w:val="1F497D"/>
          <w:lang w:val="el-GR"/>
        </w:rPr>
        <w:t>υποβολής αιτήσεων</w:t>
      </w:r>
      <w:r w:rsidRPr="00DE6D26">
        <w:rPr>
          <w:rFonts w:cs="Calibri"/>
          <w:i/>
          <w:color w:val="1F497D"/>
          <w:lang w:val="el-GR"/>
        </w:rPr>
        <w:t>.</w:t>
      </w:r>
    </w:p>
    <w:p w:rsidR="008A4EF7" w:rsidRDefault="008A4EF7" w:rsidP="000C098A">
      <w:pPr>
        <w:spacing w:after="0" w:line="240" w:lineRule="auto"/>
        <w:jc w:val="both"/>
        <w:rPr>
          <w:rFonts w:cs="Calibri"/>
          <w:i/>
          <w:color w:val="1F497D"/>
          <w:lang w:val="el-GR"/>
        </w:rPr>
      </w:pPr>
    </w:p>
    <w:p w:rsidR="0064371C" w:rsidRPr="00682669" w:rsidRDefault="0064371C" w:rsidP="0064371C">
      <w:pPr>
        <w:spacing w:after="0" w:line="240" w:lineRule="auto"/>
        <w:jc w:val="both"/>
        <w:rPr>
          <w:rFonts w:cs="Calibri"/>
          <w:b/>
          <w:i/>
          <w:lang w:val="el-GR"/>
        </w:rPr>
      </w:pPr>
      <w:r>
        <w:rPr>
          <w:rFonts w:cs="Calibri"/>
          <w:b/>
          <w:i/>
          <w:lang w:val="en-US"/>
        </w:rPr>
        <w:t>A</w:t>
      </w:r>
      <w:r w:rsidR="006E79F3">
        <w:rPr>
          <w:rFonts w:cs="Calibri"/>
          <w:b/>
          <w:i/>
          <w:lang w:val="el-GR"/>
        </w:rPr>
        <w:t>6</w:t>
      </w:r>
      <w:r w:rsidRPr="00682669">
        <w:rPr>
          <w:rFonts w:cs="Calibri"/>
          <w:b/>
          <w:i/>
          <w:lang w:val="el-GR"/>
        </w:rPr>
        <w:t xml:space="preserve">. </w:t>
      </w:r>
      <w:r>
        <w:rPr>
          <w:rFonts w:cs="Calibri"/>
          <w:b/>
          <w:i/>
          <w:lang w:val="el-GR"/>
        </w:rPr>
        <w:t xml:space="preserve">Εάν είμαι άνω των 70 ετών και δεν έχω πρόσβαση σε υπολογιστή, είναι απαραίτητο να κάνω αίτηση; </w:t>
      </w:r>
    </w:p>
    <w:p w:rsidR="0064371C" w:rsidRDefault="0064371C" w:rsidP="0064371C">
      <w:pPr>
        <w:spacing w:after="0" w:line="240" w:lineRule="auto"/>
        <w:jc w:val="both"/>
        <w:rPr>
          <w:rFonts w:cs="Calibri"/>
          <w:bCs/>
          <w:i/>
          <w:color w:val="1F497D"/>
          <w:lang w:val="el-GR"/>
        </w:rPr>
      </w:pPr>
      <w:r>
        <w:rPr>
          <w:rFonts w:cs="Calibri"/>
          <w:bCs/>
          <w:i/>
          <w:color w:val="1F497D"/>
          <w:lang w:val="el-GR"/>
        </w:rPr>
        <w:t xml:space="preserve">Εάν είστε </w:t>
      </w:r>
      <w:r w:rsidRPr="006F1B17">
        <w:rPr>
          <w:rFonts w:cs="Calibri"/>
          <w:bCs/>
          <w:i/>
          <w:color w:val="1F497D"/>
          <w:lang w:val="el-GR"/>
        </w:rPr>
        <w:t xml:space="preserve">άνω των 70 </w:t>
      </w:r>
      <w:r w:rsidR="00C614BD">
        <w:rPr>
          <w:rFonts w:cs="Calibri"/>
          <w:bCs/>
          <w:i/>
          <w:color w:val="1F497D"/>
          <w:lang w:val="el-GR"/>
        </w:rPr>
        <w:t>ετών</w:t>
      </w:r>
      <w:r w:rsidR="00A6498A">
        <w:rPr>
          <w:rFonts w:cs="Calibri"/>
          <w:bCs/>
          <w:i/>
          <w:color w:val="1F497D"/>
          <w:lang w:val="el-GR"/>
        </w:rPr>
        <w:t xml:space="preserve"> </w:t>
      </w:r>
      <w:r>
        <w:rPr>
          <w:rFonts w:cs="Calibri"/>
          <w:bCs/>
          <w:i/>
          <w:color w:val="1F497D"/>
          <w:lang w:val="el-GR"/>
        </w:rPr>
        <w:t xml:space="preserve">και λαμβάνετε </w:t>
      </w:r>
      <w:r w:rsidRPr="006F1B17">
        <w:rPr>
          <w:rFonts w:cs="Calibri"/>
          <w:bCs/>
          <w:i/>
          <w:color w:val="1F497D"/>
          <w:lang w:val="el-GR"/>
        </w:rPr>
        <w:t>σύνταξη ή το επίδομα των</w:t>
      </w:r>
      <w:r>
        <w:rPr>
          <w:rFonts w:cs="Calibri"/>
          <w:bCs/>
          <w:i/>
          <w:color w:val="1F497D"/>
          <w:lang w:val="el-GR"/>
        </w:rPr>
        <w:t xml:space="preserve"> ανασφάλιστων υπερηλίκων του ΟΓΑ, δεν είναι απαραίτητη η υποβολή αίτησης. Εφόσον πληροίτε τα κριτήρια για την καταβολή του κοινωνικού μερίσματος, το κοινωνικό μέρισμα θα σας καταβληθεί αυτόματα στο λογαριασμό στον οποίο λαμβάνετε τη σύνταξη ή το επίδομα ανασφάλιστων υπερηλίκων. </w:t>
      </w:r>
    </w:p>
    <w:p w:rsidR="0064371C" w:rsidRDefault="0064371C" w:rsidP="0064371C">
      <w:pPr>
        <w:spacing w:after="0" w:line="240" w:lineRule="auto"/>
        <w:jc w:val="both"/>
        <w:rPr>
          <w:rFonts w:cs="Calibri"/>
          <w:bCs/>
          <w:i/>
          <w:color w:val="1F497D"/>
          <w:u w:val="single"/>
          <w:lang w:val="el-GR"/>
        </w:rPr>
      </w:pPr>
      <w:r w:rsidRPr="00386FD1">
        <w:rPr>
          <w:rFonts w:cs="Calibri"/>
          <w:b/>
          <w:bCs/>
          <w:i/>
          <w:color w:val="1F497D"/>
          <w:u w:val="single"/>
          <w:lang w:val="el-GR"/>
        </w:rPr>
        <w:t>ΠΡΟΣΟΧΗ:</w:t>
      </w:r>
      <w:r w:rsidRPr="00386FD1">
        <w:rPr>
          <w:rFonts w:cs="Calibri"/>
          <w:bCs/>
          <w:i/>
          <w:color w:val="1F497D"/>
          <w:u w:val="single"/>
          <w:lang w:val="el-GR"/>
        </w:rPr>
        <w:t xml:space="preserve"> Η αυτόματη καταβολή σε τραπεζικό λογαριασμό</w:t>
      </w:r>
      <w:r>
        <w:rPr>
          <w:rFonts w:cs="Calibri"/>
          <w:bCs/>
          <w:i/>
          <w:color w:val="1F497D"/>
          <w:u w:val="single"/>
          <w:lang w:val="el-GR"/>
        </w:rPr>
        <w:t>, σύμφωνα με τα παραπάνω,</w:t>
      </w:r>
      <w:r w:rsidRPr="00386FD1">
        <w:rPr>
          <w:rFonts w:cs="Calibri"/>
          <w:bCs/>
          <w:i/>
          <w:color w:val="1F497D"/>
          <w:u w:val="single"/>
          <w:lang w:val="el-GR"/>
        </w:rPr>
        <w:t xml:space="preserve"> αφορά μόνο σε όσα νοικοκυριά αποτελούνται από ένα μόνο άτομο ή από ένα ζευγάρι και δεν ισχύει όταν υπάρχουν και άλλα μέλη στο νοικοκυριό.</w:t>
      </w:r>
    </w:p>
    <w:p w:rsidR="0064371C" w:rsidRDefault="0064371C" w:rsidP="0064371C">
      <w:pPr>
        <w:spacing w:after="0" w:line="240" w:lineRule="auto"/>
        <w:jc w:val="both"/>
        <w:rPr>
          <w:rFonts w:cs="Calibri"/>
          <w:bCs/>
          <w:i/>
          <w:color w:val="1F497D"/>
          <w:u w:val="single"/>
          <w:lang w:val="el-GR"/>
        </w:rPr>
      </w:pPr>
    </w:p>
    <w:p w:rsidR="0064371C" w:rsidRDefault="0064371C" w:rsidP="0064371C">
      <w:pPr>
        <w:spacing w:after="0" w:line="240" w:lineRule="auto"/>
        <w:jc w:val="both"/>
        <w:rPr>
          <w:rFonts w:cs="Calibri"/>
          <w:b/>
          <w:bCs/>
          <w:i/>
          <w:color w:val="1F497D"/>
          <w:lang w:val="el-GR"/>
        </w:rPr>
      </w:pPr>
      <w:r w:rsidRPr="00E401D8">
        <w:rPr>
          <w:rFonts w:cs="Calibri"/>
          <w:b/>
          <w:bCs/>
          <w:i/>
          <w:color w:val="1F497D"/>
          <w:lang w:val="el-GR"/>
        </w:rPr>
        <w:t>Αν πληρούσατε αυτά τα κριτήρια και πέρυσι και υπήρξε πρόβλημα με την πληρωμή σας για το μέρισμα του 2017, δείτε</w:t>
      </w:r>
      <w:r w:rsidR="009831A9">
        <w:rPr>
          <w:rFonts w:cs="Calibri"/>
          <w:b/>
          <w:bCs/>
          <w:i/>
          <w:color w:val="1F497D"/>
          <w:lang w:val="el-GR"/>
        </w:rPr>
        <w:t xml:space="preserve"> την</w:t>
      </w:r>
      <w:r w:rsidR="001826BF">
        <w:rPr>
          <w:rFonts w:cs="Calibri"/>
          <w:b/>
          <w:bCs/>
          <w:i/>
          <w:color w:val="1F497D"/>
          <w:lang w:val="el-GR"/>
        </w:rPr>
        <w:t xml:space="preserve"> ερώτηση Γ16</w:t>
      </w:r>
      <w:r w:rsidRPr="00E401D8">
        <w:rPr>
          <w:rFonts w:cs="Calibri"/>
          <w:b/>
          <w:bCs/>
          <w:i/>
          <w:color w:val="1F497D"/>
          <w:lang w:val="el-GR"/>
        </w:rPr>
        <w:t xml:space="preserve"> για τι</w:t>
      </w:r>
      <w:r w:rsidR="00ED1F19">
        <w:rPr>
          <w:rFonts w:cs="Calibri"/>
          <w:b/>
          <w:bCs/>
          <w:i/>
          <w:color w:val="1F497D"/>
          <w:lang w:val="el-GR"/>
        </w:rPr>
        <w:t>ς</w:t>
      </w:r>
      <w:r w:rsidRPr="00E401D8">
        <w:rPr>
          <w:rFonts w:cs="Calibri"/>
          <w:b/>
          <w:bCs/>
          <w:i/>
          <w:color w:val="1F497D"/>
          <w:lang w:val="el-GR"/>
        </w:rPr>
        <w:t xml:space="preserve"> ενέργειες </w:t>
      </w:r>
      <w:r w:rsidR="00ED1F19">
        <w:rPr>
          <w:rFonts w:cs="Calibri"/>
          <w:b/>
          <w:bCs/>
          <w:i/>
          <w:color w:val="1F497D"/>
          <w:lang w:val="el-GR"/>
        </w:rPr>
        <w:t xml:space="preserve">που </w:t>
      </w:r>
      <w:r w:rsidRPr="00E401D8">
        <w:rPr>
          <w:rFonts w:cs="Calibri"/>
          <w:b/>
          <w:bCs/>
          <w:i/>
          <w:color w:val="1F497D"/>
          <w:lang w:val="el-GR"/>
        </w:rPr>
        <w:t>πρέπει να κάνετε.</w:t>
      </w:r>
    </w:p>
    <w:p w:rsidR="00BE0E57" w:rsidRDefault="00BE0E57" w:rsidP="000C098A">
      <w:pPr>
        <w:spacing w:after="0" w:line="240" w:lineRule="auto"/>
        <w:jc w:val="both"/>
        <w:rPr>
          <w:rFonts w:cs="Calibri"/>
          <w:i/>
          <w:color w:val="1F497D"/>
          <w:lang w:val="el-GR"/>
        </w:rPr>
      </w:pPr>
    </w:p>
    <w:p w:rsidR="00970D1E" w:rsidRPr="00AB2151" w:rsidRDefault="00A6498A" w:rsidP="00970D1E">
      <w:pPr>
        <w:spacing w:after="0" w:line="240" w:lineRule="auto"/>
        <w:jc w:val="both"/>
        <w:rPr>
          <w:b/>
          <w:i/>
          <w:lang w:val="el-GR"/>
        </w:rPr>
      </w:pPr>
      <w:r>
        <w:rPr>
          <w:b/>
          <w:i/>
          <w:lang w:val="el-GR"/>
        </w:rPr>
        <w:t>Α</w:t>
      </w:r>
      <w:r w:rsidR="006E79F3">
        <w:rPr>
          <w:b/>
          <w:i/>
          <w:lang w:val="el-GR"/>
        </w:rPr>
        <w:t>7</w:t>
      </w:r>
      <w:r w:rsidR="00970D1E" w:rsidRPr="00AB2151">
        <w:rPr>
          <w:b/>
          <w:i/>
          <w:lang w:val="el-GR"/>
        </w:rPr>
        <w:t xml:space="preserve">. </w:t>
      </w:r>
      <w:r w:rsidR="00970D1E">
        <w:rPr>
          <w:b/>
          <w:i/>
          <w:lang w:val="el-GR"/>
        </w:rPr>
        <w:t>Πώς μπορεί ο αιτών να διαπιστώσει εάν το νοικοκυριό του είναι επιλέξιμο για το κοινωνικό μέρισμα</w:t>
      </w:r>
      <w:r w:rsidR="00970D1E" w:rsidRPr="00AB2151">
        <w:rPr>
          <w:b/>
          <w:i/>
          <w:lang w:val="el-GR"/>
        </w:rPr>
        <w:t>;</w:t>
      </w:r>
    </w:p>
    <w:p w:rsidR="00970D1E" w:rsidRPr="005907D6" w:rsidRDefault="00970D1E" w:rsidP="00970D1E">
      <w:pPr>
        <w:spacing w:after="0" w:line="240" w:lineRule="auto"/>
        <w:jc w:val="both"/>
        <w:rPr>
          <w:rFonts w:cs="Calibri"/>
          <w:i/>
          <w:color w:val="1F497D"/>
          <w:lang w:val="el-GR"/>
        </w:rPr>
      </w:pPr>
      <w:r w:rsidRPr="005907D6">
        <w:rPr>
          <w:rFonts w:cs="Calibri"/>
          <w:i/>
          <w:color w:val="1F497D"/>
          <w:lang w:val="el-GR"/>
        </w:rPr>
        <w:t xml:space="preserve">Εφόσον έχουν δοθεί όλες οι τυχόν απαιτούμενες συναινέσεις των ενήλικων μελών του νοικοκυριού σας, εμφανίζεται </w:t>
      </w:r>
      <w:r w:rsidRPr="005907D6">
        <w:rPr>
          <w:rFonts w:cs="Calibri"/>
          <w:b/>
          <w:i/>
          <w:color w:val="1F497D"/>
          <w:lang w:val="el-GR"/>
        </w:rPr>
        <w:t>η πληροφορία αν πληροίτε τα κριτήρια ή όχι</w:t>
      </w:r>
      <w:r>
        <w:rPr>
          <w:rFonts w:cs="Calibri"/>
          <w:i/>
          <w:color w:val="1F497D"/>
          <w:lang w:val="el-GR"/>
        </w:rPr>
        <w:t>. Εάν τα κριτήρια ικανοποιούνται,</w:t>
      </w:r>
      <w:r w:rsidRPr="005907D6">
        <w:rPr>
          <w:rFonts w:cs="Calibri"/>
          <w:i/>
          <w:color w:val="1F497D"/>
          <w:lang w:val="el-GR"/>
        </w:rPr>
        <w:t xml:space="preserve"> εμφανίζεται και το ποσό του κοινωνικού μερίσματος που αντιστοιχεί στο νοικοκυριό σας. Στην αντίθετη περίπτωση, εμφανίζονται αναλυτικά οι λόγοι μη εκπλήρωσης των κριτηρίων. </w:t>
      </w:r>
    </w:p>
    <w:p w:rsidR="00970D1E" w:rsidRPr="005907D6" w:rsidRDefault="00970D1E" w:rsidP="00970D1E">
      <w:pPr>
        <w:spacing w:after="0" w:line="240" w:lineRule="auto"/>
        <w:jc w:val="both"/>
        <w:rPr>
          <w:rFonts w:cs="Calibri"/>
          <w:i/>
          <w:color w:val="1F497D"/>
          <w:lang w:val="el-GR"/>
        </w:rPr>
      </w:pPr>
    </w:p>
    <w:p w:rsidR="00970D1E" w:rsidRPr="00AB2151" w:rsidRDefault="00CF260C" w:rsidP="00970D1E">
      <w:pPr>
        <w:spacing w:after="0" w:line="240" w:lineRule="auto"/>
        <w:jc w:val="both"/>
        <w:rPr>
          <w:b/>
          <w:i/>
          <w:lang w:val="el-GR"/>
        </w:rPr>
      </w:pPr>
      <w:r>
        <w:rPr>
          <w:b/>
          <w:i/>
          <w:lang w:val="en-US"/>
        </w:rPr>
        <w:t>A</w:t>
      </w:r>
      <w:r w:rsidR="006E79F3">
        <w:rPr>
          <w:b/>
          <w:i/>
          <w:lang w:val="el-GR"/>
        </w:rPr>
        <w:t>8</w:t>
      </w:r>
      <w:r w:rsidR="00970D1E" w:rsidRPr="00AB2151">
        <w:rPr>
          <w:b/>
          <w:i/>
          <w:lang w:val="el-GR"/>
        </w:rPr>
        <w:t xml:space="preserve">. </w:t>
      </w:r>
      <w:r w:rsidR="00970D1E">
        <w:rPr>
          <w:b/>
          <w:i/>
          <w:lang w:val="el-GR"/>
        </w:rPr>
        <w:t>Για ποιο λόγο μπορεί να μην εμφανιστεί το αποτέλεσμα της αίτησης</w:t>
      </w:r>
      <w:r w:rsidR="00970D1E" w:rsidRPr="00AB2151">
        <w:rPr>
          <w:b/>
          <w:i/>
          <w:lang w:val="el-GR"/>
        </w:rPr>
        <w:t>;</w:t>
      </w:r>
    </w:p>
    <w:p w:rsidR="00970D1E" w:rsidRDefault="00970D1E" w:rsidP="00970D1E">
      <w:pPr>
        <w:spacing w:after="0" w:line="240" w:lineRule="auto"/>
        <w:jc w:val="both"/>
        <w:rPr>
          <w:rFonts w:cs="Calibri"/>
          <w:i/>
          <w:color w:val="1F497D"/>
          <w:lang w:val="el-GR"/>
        </w:rPr>
      </w:pPr>
      <w:r w:rsidRPr="005907D6">
        <w:rPr>
          <w:rFonts w:cs="Calibri"/>
          <w:i/>
          <w:color w:val="1F497D"/>
          <w:lang w:val="el-GR"/>
        </w:rPr>
        <w:t>Αν δεν βλέπετε την πληροφορία για το αν πληροίτε τα κριτήρια ή όχι, κάποιο από τα μέλη του νοικοκυριού δεν έχει δώσει ακόμα την συναίνεση του</w:t>
      </w:r>
      <w:r>
        <w:rPr>
          <w:rFonts w:cs="Calibri"/>
          <w:i/>
          <w:color w:val="1F497D"/>
          <w:lang w:val="el-GR"/>
        </w:rPr>
        <w:t xml:space="preserve"> ή δεν έχετε οριστικοποιήσει την υποβολή της αίτησης.</w:t>
      </w:r>
      <w:r w:rsidRPr="005907D6">
        <w:rPr>
          <w:rFonts w:cs="Calibri"/>
          <w:i/>
          <w:color w:val="1F497D"/>
          <w:lang w:val="el-GR"/>
        </w:rPr>
        <w:t xml:space="preserve"> </w:t>
      </w:r>
    </w:p>
    <w:p w:rsidR="00970D1E" w:rsidRPr="00EE3702" w:rsidRDefault="00970D1E" w:rsidP="00970D1E">
      <w:pPr>
        <w:spacing w:after="0" w:line="240" w:lineRule="auto"/>
        <w:jc w:val="both"/>
        <w:rPr>
          <w:rFonts w:cs="Calibri"/>
          <w:i/>
          <w:color w:val="1F497D"/>
          <w:lang w:val="el-GR"/>
        </w:rPr>
      </w:pPr>
    </w:p>
    <w:p w:rsidR="00970D1E" w:rsidRPr="00FD3816" w:rsidRDefault="00CF260C" w:rsidP="00970D1E">
      <w:pPr>
        <w:spacing w:after="0" w:line="240" w:lineRule="auto"/>
        <w:jc w:val="both"/>
        <w:rPr>
          <w:b/>
          <w:i/>
          <w:lang w:val="el-GR"/>
        </w:rPr>
      </w:pPr>
      <w:r>
        <w:rPr>
          <w:b/>
          <w:i/>
          <w:lang w:val="en-US"/>
        </w:rPr>
        <w:t>A</w:t>
      </w:r>
      <w:r w:rsidR="006E79F3">
        <w:rPr>
          <w:b/>
          <w:i/>
          <w:lang w:val="el-GR"/>
        </w:rPr>
        <w:t>9</w:t>
      </w:r>
      <w:r w:rsidR="00970D1E">
        <w:rPr>
          <w:b/>
          <w:i/>
          <w:lang w:val="el-GR"/>
        </w:rPr>
        <w:t xml:space="preserve">. </w:t>
      </w:r>
      <w:r w:rsidR="00970D1E" w:rsidRPr="00FD3816">
        <w:rPr>
          <w:b/>
          <w:i/>
          <w:lang w:val="el-GR"/>
        </w:rPr>
        <w:t>Έχω υποβάλλει τροποποιητική φορολογική δήλωση για το έτος 201</w:t>
      </w:r>
      <w:r w:rsidR="00970D1E">
        <w:rPr>
          <w:b/>
          <w:i/>
          <w:lang w:val="el-GR"/>
        </w:rPr>
        <w:t>7</w:t>
      </w:r>
      <w:r w:rsidR="00970D1E" w:rsidRPr="00FD3816">
        <w:rPr>
          <w:b/>
          <w:i/>
          <w:lang w:val="el-GR"/>
        </w:rPr>
        <w:t>. Ποια στοιχεία θα εμφανιστούν στην αίτησή μου για το κοινωνικό μέρισμα;</w:t>
      </w:r>
    </w:p>
    <w:p w:rsidR="002508D5" w:rsidRDefault="00970D1E" w:rsidP="00970D1E">
      <w:pPr>
        <w:spacing w:after="0" w:line="240" w:lineRule="auto"/>
        <w:jc w:val="both"/>
        <w:rPr>
          <w:rFonts w:cs="Calibri"/>
          <w:i/>
          <w:color w:val="1F497D"/>
          <w:lang w:val="el-GR"/>
        </w:rPr>
      </w:pPr>
      <w:r w:rsidRPr="004C2C96">
        <w:rPr>
          <w:rFonts w:cs="Calibri"/>
          <w:i/>
          <w:color w:val="1F497D"/>
          <w:lang w:val="el-GR"/>
        </w:rPr>
        <w:t>Στην αίτηση για το κοινωνικό μέρισμα, θα εμφανίζονται τα στοιχεία της τροποποιημένης δήλωσης φορολογίας εισοδήματος εφόσον αυτή έχει υποβληθεί έως 31/10/2018.</w:t>
      </w:r>
    </w:p>
    <w:p w:rsidR="002508D5" w:rsidRDefault="002508D5" w:rsidP="00970D1E">
      <w:pPr>
        <w:spacing w:after="0" w:line="240" w:lineRule="auto"/>
        <w:jc w:val="both"/>
        <w:rPr>
          <w:rFonts w:cs="Calibri"/>
          <w:i/>
          <w:color w:val="1F497D"/>
          <w:lang w:val="el-GR"/>
        </w:rPr>
      </w:pPr>
    </w:p>
    <w:p w:rsidR="00970D1E" w:rsidRDefault="00970D1E" w:rsidP="00970D1E">
      <w:pPr>
        <w:spacing w:after="0" w:line="240" w:lineRule="auto"/>
        <w:jc w:val="both"/>
        <w:rPr>
          <w:rFonts w:cs="Calibri"/>
          <w:i/>
          <w:color w:val="1F497D"/>
          <w:lang w:val="el-GR"/>
        </w:rPr>
      </w:pPr>
      <w:r w:rsidRPr="004C2C96">
        <w:rPr>
          <w:rFonts w:cs="Calibri"/>
          <w:i/>
          <w:color w:val="1F497D"/>
          <w:lang w:val="el-GR"/>
        </w:rPr>
        <w:t xml:space="preserve"> </w:t>
      </w:r>
    </w:p>
    <w:p w:rsidR="00970D1E" w:rsidRDefault="00970D1E" w:rsidP="00970D1E">
      <w:pPr>
        <w:spacing w:after="0" w:line="240" w:lineRule="auto"/>
        <w:jc w:val="both"/>
        <w:rPr>
          <w:rFonts w:cs="Calibri"/>
          <w:i/>
          <w:color w:val="1F497D"/>
          <w:lang w:val="el-GR"/>
        </w:rPr>
      </w:pPr>
    </w:p>
    <w:p w:rsidR="00970D1E" w:rsidRDefault="00CF260C" w:rsidP="00970D1E">
      <w:pPr>
        <w:spacing w:after="0"/>
        <w:jc w:val="both"/>
        <w:rPr>
          <w:u w:val="single"/>
          <w:lang w:val="el-GR"/>
        </w:rPr>
      </w:pPr>
      <w:r>
        <w:rPr>
          <w:b/>
          <w:i/>
          <w:lang w:val="en-US"/>
        </w:rPr>
        <w:lastRenderedPageBreak/>
        <w:t>A</w:t>
      </w:r>
      <w:r w:rsidR="006E79F3">
        <w:rPr>
          <w:b/>
          <w:i/>
          <w:lang w:val="el-GR"/>
        </w:rPr>
        <w:t>10</w:t>
      </w:r>
      <w:r w:rsidR="00970D1E" w:rsidRPr="00AD5E0E">
        <w:rPr>
          <w:b/>
          <w:i/>
          <w:lang w:val="el-GR"/>
        </w:rPr>
        <w:t>. Είχα πέρυσι εγκεκριμένη αίτηση και τελικά δεν πληρώθηκα, τι πρέπει να κάνω φέτος</w:t>
      </w:r>
      <w:r w:rsidR="00970D1E" w:rsidRPr="00FD3816">
        <w:rPr>
          <w:u w:val="single"/>
          <w:lang w:val="el-GR"/>
        </w:rPr>
        <w:t>;</w:t>
      </w:r>
      <w:r w:rsidR="00970D1E" w:rsidRPr="006A39C7">
        <w:rPr>
          <w:u w:val="single"/>
          <w:lang w:val="el-GR"/>
        </w:rPr>
        <w:t xml:space="preserve"> </w:t>
      </w:r>
    </w:p>
    <w:p w:rsidR="00970D1E" w:rsidRPr="00617452" w:rsidRDefault="00970D1E" w:rsidP="00970D1E">
      <w:pPr>
        <w:spacing w:after="0" w:line="240" w:lineRule="auto"/>
        <w:jc w:val="both"/>
        <w:rPr>
          <w:rFonts w:cs="Calibri"/>
          <w:i/>
          <w:color w:val="1F497D"/>
          <w:lang w:val="el-GR"/>
        </w:rPr>
      </w:pPr>
      <w:r w:rsidRPr="00617452">
        <w:rPr>
          <w:rFonts w:cs="Calibri"/>
          <w:i/>
          <w:color w:val="1F497D"/>
          <w:lang w:val="el-GR"/>
        </w:rPr>
        <w:t>Σε όσες αιτήσεις έγινε έλεγχος, είτε είχε δοθεί λάθος IBAN, είτε ο λογαριασμός ήταν  ανενεργός κατά την ημέρα καταβολής του μερίσματος. Σας προτρέπουμε να ελέγξετε την κατάσταση του λογαριασμού σας, την ορθότητα του αριθμού λογαριασμού που έχει περαστεί, και να συμπληρώσετε σωστά στοιχεία επικοινωνίας.</w:t>
      </w:r>
    </w:p>
    <w:p w:rsidR="0064371C" w:rsidRDefault="0064371C" w:rsidP="006952AF">
      <w:pPr>
        <w:spacing w:after="0" w:line="240" w:lineRule="auto"/>
        <w:jc w:val="both"/>
        <w:rPr>
          <w:rFonts w:cs="Calibri"/>
          <w:i/>
          <w:color w:val="1F497D"/>
          <w:lang w:val="el-GR"/>
        </w:rPr>
      </w:pPr>
    </w:p>
    <w:p w:rsidR="00675BE9" w:rsidRPr="00AD5E0E" w:rsidRDefault="00CF260C" w:rsidP="00675BE9">
      <w:pPr>
        <w:spacing w:after="0"/>
        <w:jc w:val="both"/>
        <w:rPr>
          <w:b/>
          <w:i/>
          <w:lang w:val="el-GR"/>
        </w:rPr>
      </w:pPr>
      <w:r>
        <w:rPr>
          <w:b/>
          <w:i/>
          <w:lang w:val="en-US"/>
        </w:rPr>
        <w:t>A</w:t>
      </w:r>
      <w:r w:rsidR="006E79F3">
        <w:rPr>
          <w:b/>
          <w:i/>
          <w:lang w:val="el-GR"/>
        </w:rPr>
        <w:t>11</w:t>
      </w:r>
      <w:r w:rsidR="00675BE9" w:rsidRPr="00AD5E0E">
        <w:rPr>
          <w:b/>
          <w:i/>
          <w:lang w:val="el-GR"/>
        </w:rPr>
        <w:t xml:space="preserve">. Είμαι άστεγος. Μπορώ να κάνω αίτηση; </w:t>
      </w:r>
    </w:p>
    <w:p w:rsidR="00675BE9" w:rsidRDefault="00675BE9" w:rsidP="00675BE9">
      <w:pPr>
        <w:spacing w:after="0" w:line="240" w:lineRule="auto"/>
        <w:jc w:val="both"/>
        <w:rPr>
          <w:rFonts w:cs="Calibri"/>
          <w:i/>
          <w:color w:val="1F497D"/>
          <w:lang w:val="el-GR"/>
        </w:rPr>
      </w:pPr>
      <w:r w:rsidRPr="00E7354F">
        <w:rPr>
          <w:rFonts w:cs="Calibri"/>
          <w:i/>
          <w:color w:val="1F497D"/>
          <w:lang w:val="el-GR"/>
        </w:rPr>
        <w:t xml:space="preserve">Στο </w:t>
      </w:r>
      <w:r>
        <w:rPr>
          <w:rFonts w:cs="Calibri"/>
          <w:i/>
          <w:color w:val="1F497D"/>
          <w:lang w:val="el-GR"/>
        </w:rPr>
        <w:t>κ</w:t>
      </w:r>
      <w:r w:rsidRPr="00E7354F">
        <w:rPr>
          <w:rFonts w:cs="Calibri"/>
          <w:i/>
          <w:color w:val="1F497D"/>
          <w:lang w:val="el-GR"/>
        </w:rPr>
        <w:t xml:space="preserve">οινωνικό </w:t>
      </w:r>
      <w:r>
        <w:rPr>
          <w:rFonts w:cs="Calibri"/>
          <w:i/>
          <w:color w:val="1F497D"/>
          <w:lang w:val="el-GR"/>
        </w:rPr>
        <w:t>μ</w:t>
      </w:r>
      <w:r w:rsidRPr="00E7354F">
        <w:rPr>
          <w:rFonts w:cs="Calibri"/>
          <w:i/>
          <w:color w:val="1F497D"/>
          <w:lang w:val="el-GR"/>
        </w:rPr>
        <w:t xml:space="preserve">έρισμα έχουν </w:t>
      </w:r>
      <w:r>
        <w:rPr>
          <w:rFonts w:cs="Calibri"/>
          <w:i/>
          <w:color w:val="1F497D"/>
          <w:lang w:val="el-GR"/>
        </w:rPr>
        <w:t xml:space="preserve">ίδιο </w:t>
      </w:r>
      <w:r w:rsidRPr="00E7354F">
        <w:rPr>
          <w:rFonts w:cs="Calibri"/>
          <w:i/>
          <w:color w:val="1F497D"/>
          <w:lang w:val="el-GR"/>
        </w:rPr>
        <w:t>δικαίωμα αίτησης και όσοι έχουν επιλέξει στην τελευταία φορολογική τους δήλωση την ένδειξη «άστεγος-σκηνίτης».</w:t>
      </w:r>
    </w:p>
    <w:p w:rsidR="006952AF" w:rsidRPr="00363AED" w:rsidRDefault="00675BE9" w:rsidP="006952AF">
      <w:pPr>
        <w:spacing w:after="0" w:line="240" w:lineRule="auto"/>
        <w:jc w:val="both"/>
        <w:rPr>
          <w:rFonts w:cs="Calibri"/>
          <w:i/>
          <w:color w:val="1F497D"/>
          <w:lang w:val="el-GR"/>
        </w:rPr>
      </w:pPr>
      <w:r w:rsidRPr="00E7354F">
        <w:rPr>
          <w:rFonts w:cs="Calibri"/>
          <w:i/>
          <w:color w:val="1F497D"/>
          <w:lang w:val="el-GR"/>
        </w:rPr>
        <w:t xml:space="preserve"> </w:t>
      </w:r>
    </w:p>
    <w:p w:rsidR="005615C5" w:rsidRPr="00363AED" w:rsidRDefault="006952AF" w:rsidP="006952AF">
      <w:pPr>
        <w:spacing w:after="0" w:line="240" w:lineRule="auto"/>
        <w:jc w:val="both"/>
        <w:rPr>
          <w:rFonts w:asciiTheme="majorHAnsi" w:hAnsiTheme="majorHAnsi"/>
          <w:b/>
          <w:sz w:val="28"/>
          <w:u w:val="single"/>
          <w:lang w:val="el-GR"/>
        </w:rPr>
      </w:pPr>
      <w:r w:rsidRPr="00363AED">
        <w:rPr>
          <w:rFonts w:asciiTheme="majorHAnsi" w:hAnsiTheme="majorHAnsi"/>
          <w:b/>
          <w:sz w:val="28"/>
          <w:u w:val="single"/>
          <w:lang w:val="el-GR"/>
        </w:rPr>
        <w:t xml:space="preserve">Β. </w:t>
      </w:r>
      <w:r w:rsidR="005615C5" w:rsidRPr="00363AED">
        <w:rPr>
          <w:rFonts w:asciiTheme="majorHAnsi" w:hAnsiTheme="majorHAnsi"/>
          <w:b/>
          <w:sz w:val="28"/>
          <w:u w:val="single"/>
          <w:lang w:val="el-GR"/>
        </w:rPr>
        <w:t>Διαδικασία πληρωμής – προβ</w:t>
      </w:r>
      <w:r w:rsidR="009E4010">
        <w:rPr>
          <w:rFonts w:asciiTheme="majorHAnsi" w:hAnsiTheme="majorHAnsi"/>
          <w:b/>
          <w:sz w:val="28"/>
          <w:u w:val="single"/>
          <w:lang w:val="el-GR"/>
        </w:rPr>
        <w:t>λ</w:t>
      </w:r>
      <w:r w:rsidR="005615C5" w:rsidRPr="00363AED">
        <w:rPr>
          <w:rFonts w:asciiTheme="majorHAnsi" w:hAnsiTheme="majorHAnsi"/>
          <w:b/>
          <w:sz w:val="28"/>
          <w:u w:val="single"/>
          <w:lang w:val="el-GR"/>
        </w:rPr>
        <w:t>ήματα με IBAN</w:t>
      </w:r>
    </w:p>
    <w:p w:rsidR="00970D1E" w:rsidRDefault="00970D1E" w:rsidP="006952AF">
      <w:pPr>
        <w:spacing w:after="0" w:line="240" w:lineRule="auto"/>
        <w:jc w:val="both"/>
        <w:rPr>
          <w:rFonts w:asciiTheme="majorHAnsi" w:hAnsiTheme="majorHAnsi"/>
          <w:b/>
          <w:sz w:val="28"/>
          <w:lang w:val="el-GR"/>
        </w:rPr>
      </w:pPr>
    </w:p>
    <w:p w:rsidR="00970D1E" w:rsidRDefault="00CF260C" w:rsidP="00970D1E">
      <w:pPr>
        <w:spacing w:after="0" w:line="240" w:lineRule="auto"/>
        <w:jc w:val="both"/>
        <w:rPr>
          <w:b/>
          <w:i/>
          <w:lang w:val="el-GR"/>
        </w:rPr>
      </w:pPr>
      <w:r>
        <w:rPr>
          <w:b/>
          <w:i/>
          <w:lang w:val="en-US"/>
        </w:rPr>
        <w:t>B</w:t>
      </w:r>
      <w:r w:rsidRPr="00CF260C">
        <w:rPr>
          <w:b/>
          <w:i/>
          <w:lang w:val="el-GR"/>
        </w:rPr>
        <w:t>1</w:t>
      </w:r>
      <w:r w:rsidR="00970D1E">
        <w:rPr>
          <w:b/>
          <w:i/>
          <w:lang w:val="el-GR"/>
        </w:rPr>
        <w:t xml:space="preserve">. </w:t>
      </w:r>
      <w:r w:rsidR="00970D1E" w:rsidRPr="00FD3816">
        <w:rPr>
          <w:b/>
          <w:i/>
          <w:lang w:val="el-GR"/>
        </w:rPr>
        <w:t>Τι γίνεται σε περίπτωση που δηλώσω λάθος ΙΒΑΝ στην αίτηση για το κοινωνικό μέρισμα;</w:t>
      </w:r>
    </w:p>
    <w:p w:rsidR="00970D1E" w:rsidRDefault="00970D1E" w:rsidP="00970D1E">
      <w:pPr>
        <w:spacing w:after="0" w:line="240" w:lineRule="auto"/>
        <w:jc w:val="both"/>
        <w:rPr>
          <w:rFonts w:cs="Calibri"/>
          <w:i/>
          <w:color w:val="1F497D"/>
          <w:lang w:val="el-GR"/>
        </w:rPr>
      </w:pPr>
      <w:r>
        <w:rPr>
          <w:rFonts w:cs="Calibri"/>
          <w:i/>
          <w:color w:val="1F497D"/>
          <w:lang w:val="el-GR"/>
        </w:rPr>
        <w:t xml:space="preserve">Στο μέρισμα του 2018 θα γίνει διασταύρωση του πεδίου του ΑΦΜ στο </w:t>
      </w:r>
      <w:r>
        <w:rPr>
          <w:rFonts w:cs="Calibri"/>
          <w:i/>
          <w:color w:val="1F497D"/>
          <w:lang w:val="en-US"/>
        </w:rPr>
        <w:t>IBAN</w:t>
      </w:r>
      <w:r w:rsidRPr="007C7B84">
        <w:rPr>
          <w:rFonts w:cs="Calibri"/>
          <w:i/>
          <w:color w:val="1F497D"/>
          <w:lang w:val="el-GR"/>
        </w:rPr>
        <w:t xml:space="preserve"> </w:t>
      </w:r>
      <w:r>
        <w:rPr>
          <w:rFonts w:cs="Calibri"/>
          <w:i/>
          <w:color w:val="1F497D"/>
          <w:lang w:val="el-GR"/>
        </w:rPr>
        <w:t xml:space="preserve">του λογαριασμού σας και θα βλέπετε προειδοποιητικό μήνυμα αν τα στοιχεία δεν διασταυρώνονται. Σε κάθε περίπτωση, αν ολοκληρώσετε την αίτηση υποβάλλοντας λάθος </w:t>
      </w:r>
      <w:r>
        <w:rPr>
          <w:rFonts w:cs="Calibri"/>
          <w:i/>
          <w:color w:val="1F497D"/>
          <w:lang w:val="en-US"/>
        </w:rPr>
        <w:t>IBAN</w:t>
      </w:r>
      <w:r w:rsidRPr="00EE3702">
        <w:rPr>
          <w:rFonts w:cs="Calibri"/>
          <w:i/>
          <w:color w:val="1F497D"/>
          <w:lang w:val="el-GR"/>
        </w:rPr>
        <w:t>, μπορείτε να ακυρώσετε την αίτησή σας και να υποβάλλετε νέα, συμπληρώνοντας αυτή τη φορά σωστά το ΙΒΑΝ</w:t>
      </w:r>
      <w:r w:rsidRPr="007C7B84">
        <w:rPr>
          <w:rFonts w:cs="Calibri"/>
          <w:i/>
          <w:color w:val="1F497D"/>
          <w:lang w:val="el-GR"/>
        </w:rPr>
        <w:t xml:space="preserve">, </w:t>
      </w:r>
      <w:r>
        <w:rPr>
          <w:rFonts w:cs="Calibri"/>
          <w:i/>
          <w:color w:val="1F497D"/>
          <w:lang w:val="el-GR"/>
        </w:rPr>
        <w:t>πάντα εντός της προθεσμίας των αιτήσεων.</w:t>
      </w:r>
      <w:r w:rsidRPr="00EE3702">
        <w:rPr>
          <w:rFonts w:cs="Calibri"/>
          <w:i/>
          <w:color w:val="1F497D"/>
          <w:lang w:val="el-GR"/>
        </w:rPr>
        <w:t xml:space="preserve"> </w:t>
      </w:r>
    </w:p>
    <w:p w:rsidR="005615C5" w:rsidRDefault="005615C5" w:rsidP="005615C5">
      <w:pPr>
        <w:spacing w:after="0" w:line="240" w:lineRule="auto"/>
        <w:jc w:val="both"/>
        <w:rPr>
          <w:rFonts w:asciiTheme="majorHAnsi" w:hAnsiTheme="majorHAnsi"/>
          <w:b/>
          <w:sz w:val="28"/>
          <w:lang w:val="el-GR"/>
        </w:rPr>
      </w:pPr>
    </w:p>
    <w:p w:rsidR="005615C5" w:rsidRDefault="006952AF" w:rsidP="006952AF">
      <w:pPr>
        <w:spacing w:after="0" w:line="240" w:lineRule="auto"/>
        <w:jc w:val="both"/>
        <w:rPr>
          <w:rFonts w:asciiTheme="majorHAnsi" w:hAnsiTheme="majorHAnsi"/>
          <w:b/>
          <w:sz w:val="28"/>
          <w:u w:val="single"/>
          <w:lang w:val="el-GR"/>
        </w:rPr>
      </w:pPr>
      <w:r w:rsidRPr="00363AED">
        <w:rPr>
          <w:rFonts w:asciiTheme="majorHAnsi" w:hAnsiTheme="majorHAnsi"/>
          <w:b/>
          <w:sz w:val="28"/>
          <w:u w:val="single"/>
          <w:lang w:val="el-GR"/>
        </w:rPr>
        <w:t xml:space="preserve">Γ. </w:t>
      </w:r>
      <w:r w:rsidR="005615C5" w:rsidRPr="00363AED">
        <w:rPr>
          <w:rFonts w:asciiTheme="majorHAnsi" w:hAnsiTheme="majorHAnsi"/>
          <w:b/>
          <w:sz w:val="28"/>
          <w:u w:val="single"/>
          <w:lang w:val="el-GR"/>
        </w:rPr>
        <w:t>Σύνθεση νοικοκυριού</w:t>
      </w:r>
    </w:p>
    <w:p w:rsidR="0088701C" w:rsidRDefault="0088701C" w:rsidP="006952AF">
      <w:pPr>
        <w:spacing w:after="0" w:line="240" w:lineRule="auto"/>
        <w:jc w:val="both"/>
        <w:rPr>
          <w:rFonts w:asciiTheme="majorHAnsi" w:hAnsiTheme="majorHAnsi"/>
          <w:b/>
          <w:sz w:val="28"/>
          <w:u w:val="single"/>
          <w:lang w:val="el-GR"/>
        </w:rPr>
      </w:pPr>
    </w:p>
    <w:p w:rsidR="0088701C" w:rsidRPr="00AB2151" w:rsidRDefault="0088701C" w:rsidP="0088701C">
      <w:pPr>
        <w:spacing w:after="0" w:line="240" w:lineRule="auto"/>
        <w:jc w:val="both"/>
        <w:rPr>
          <w:b/>
          <w:i/>
          <w:lang w:val="el-GR"/>
        </w:rPr>
      </w:pPr>
      <w:r>
        <w:rPr>
          <w:b/>
          <w:i/>
          <w:lang w:val="el-GR"/>
        </w:rPr>
        <w:t>Γ1</w:t>
      </w:r>
      <w:r w:rsidRPr="00AB2151">
        <w:rPr>
          <w:b/>
          <w:i/>
          <w:lang w:val="el-GR"/>
        </w:rPr>
        <w:t xml:space="preserve">. </w:t>
      </w:r>
      <w:r>
        <w:rPr>
          <w:b/>
          <w:i/>
          <w:lang w:val="el-GR"/>
        </w:rPr>
        <w:t xml:space="preserve">Μπορεί να μεταβληθεί η σύνθεση του νοικοκυριού; </w:t>
      </w:r>
    </w:p>
    <w:p w:rsidR="0088701C" w:rsidRPr="0088701C" w:rsidRDefault="0088701C" w:rsidP="006952AF">
      <w:pPr>
        <w:spacing w:after="0" w:line="240" w:lineRule="auto"/>
        <w:jc w:val="both"/>
        <w:rPr>
          <w:rFonts w:cs="Calibri"/>
          <w:i/>
          <w:color w:val="1F497D"/>
          <w:lang w:val="el-GR"/>
        </w:rPr>
      </w:pPr>
      <w:r>
        <w:rPr>
          <w:rFonts w:cs="Calibri"/>
          <w:i/>
          <w:color w:val="1F497D"/>
          <w:lang w:val="el-GR"/>
        </w:rPr>
        <w:t xml:space="preserve">Η μόνη δυνατή μεταβολή της σύνθεσης είναι η περίπτωση γέννησης τέκνου μετά την 31/12/2017. Το τέκνο </w:t>
      </w:r>
      <w:r w:rsidRPr="00EE3702">
        <w:rPr>
          <w:rFonts w:cs="Calibri"/>
          <w:b/>
          <w:i/>
          <w:color w:val="1F497D"/>
          <w:lang w:val="el-GR"/>
        </w:rPr>
        <w:t>μπορεί να προστεθεί εισάγοντας τον αριθμό Α.Μ.Κ.Α.</w:t>
      </w:r>
      <w:r w:rsidRPr="00AB2151">
        <w:rPr>
          <w:rFonts w:cs="Calibri"/>
          <w:i/>
          <w:color w:val="1F497D"/>
          <w:lang w:val="el-GR"/>
        </w:rPr>
        <w:t xml:space="preserve"> Καμία άλλη αλλαγή στη σύνθεση του νοικοκυριού δεν είναι δυνατή.</w:t>
      </w:r>
      <w:r>
        <w:rPr>
          <w:rFonts w:cs="Calibri"/>
          <w:i/>
          <w:color w:val="1F497D"/>
          <w:lang w:val="el-GR"/>
        </w:rPr>
        <w:t xml:space="preserve"> </w:t>
      </w:r>
      <w:r w:rsidRPr="00EE3702">
        <w:rPr>
          <w:rFonts w:cs="Calibri"/>
          <w:b/>
          <w:i/>
          <w:color w:val="1F497D"/>
          <w:lang w:val="el-GR"/>
        </w:rPr>
        <w:t>Σε περίπτωση θανάτου μέλους του νοικοκυριού, η ενημέρωση γίνεται αυτόματα</w:t>
      </w:r>
      <w:r>
        <w:rPr>
          <w:rFonts w:cs="Calibri"/>
          <w:i/>
          <w:color w:val="1F497D"/>
          <w:lang w:val="el-GR"/>
        </w:rPr>
        <w:t xml:space="preserve"> εφόσον έχει δηλωθεί ο θάνατος στο ληξιαρχείο (καθώς αυτόματα ενημερώνεται το μητρώο του ΑΜΚΑ).</w:t>
      </w:r>
    </w:p>
    <w:p w:rsidR="006E79F3" w:rsidRDefault="006E79F3" w:rsidP="005615C5">
      <w:pPr>
        <w:spacing w:after="0" w:line="240" w:lineRule="auto"/>
        <w:jc w:val="both"/>
        <w:rPr>
          <w:rFonts w:asciiTheme="majorHAnsi" w:hAnsiTheme="majorHAnsi"/>
          <w:b/>
          <w:sz w:val="28"/>
          <w:lang w:val="el-GR"/>
        </w:rPr>
      </w:pPr>
    </w:p>
    <w:p w:rsidR="00970D1E" w:rsidRPr="00295256" w:rsidRDefault="0088701C" w:rsidP="00970D1E">
      <w:pPr>
        <w:spacing w:after="0" w:line="240" w:lineRule="auto"/>
        <w:jc w:val="both"/>
        <w:rPr>
          <w:rFonts w:cs="Tahoma"/>
          <w:b/>
          <w:i/>
          <w:lang w:val="el-GR"/>
        </w:rPr>
      </w:pPr>
      <w:r>
        <w:rPr>
          <w:rFonts w:cs="Tahoma"/>
          <w:b/>
          <w:i/>
          <w:lang w:val="el-GR"/>
        </w:rPr>
        <w:t>Γ2</w:t>
      </w:r>
      <w:r w:rsidR="00970D1E">
        <w:rPr>
          <w:rFonts w:cs="Tahoma"/>
          <w:b/>
          <w:i/>
          <w:lang w:val="el-GR"/>
        </w:rPr>
        <w:t>. Οι αλλοδαποί που διαμένουν στην Ελλάδα έχουν δικαίωμα υποβολής αίτησης για το κοινωνικό μέρισμα</w:t>
      </w:r>
      <w:r w:rsidR="00970D1E" w:rsidRPr="00295256">
        <w:rPr>
          <w:rFonts w:cs="Tahoma"/>
          <w:b/>
          <w:i/>
          <w:lang w:val="el-GR"/>
        </w:rPr>
        <w:t>;</w:t>
      </w:r>
    </w:p>
    <w:p w:rsidR="00970D1E" w:rsidRDefault="00970D1E" w:rsidP="00970D1E">
      <w:pPr>
        <w:spacing w:after="0" w:line="240" w:lineRule="auto"/>
        <w:jc w:val="both"/>
        <w:rPr>
          <w:rFonts w:cs="Calibri"/>
          <w:i/>
          <w:color w:val="1F497D"/>
          <w:lang w:val="el-GR"/>
        </w:rPr>
      </w:pPr>
      <w:r>
        <w:rPr>
          <w:rFonts w:cs="Calibri"/>
          <w:i/>
          <w:color w:val="1F497D"/>
          <w:lang w:val="el-GR"/>
        </w:rPr>
        <w:t>Ναι, αρκεί να πληρούν το κριτήριο νόμιμης και μόνιμης διαμονής για μία πενταετία στην Ελλάδα.</w:t>
      </w:r>
    </w:p>
    <w:p w:rsidR="00970D1E" w:rsidRDefault="00970D1E" w:rsidP="00970D1E">
      <w:pPr>
        <w:spacing w:after="0" w:line="240" w:lineRule="auto"/>
        <w:jc w:val="both"/>
        <w:rPr>
          <w:rFonts w:cs="Calibri"/>
          <w:b/>
          <w:i/>
          <w:lang w:val="el-GR"/>
        </w:rPr>
      </w:pPr>
    </w:p>
    <w:p w:rsidR="00551207" w:rsidRDefault="0088701C" w:rsidP="00970D1E">
      <w:pPr>
        <w:spacing w:after="0" w:line="240" w:lineRule="auto"/>
        <w:jc w:val="both"/>
        <w:rPr>
          <w:rFonts w:cs="Calibri"/>
          <w:b/>
          <w:i/>
          <w:lang w:val="el-GR"/>
        </w:rPr>
      </w:pPr>
      <w:r>
        <w:rPr>
          <w:rFonts w:cs="Calibri"/>
          <w:b/>
          <w:i/>
          <w:lang w:val="el-GR"/>
        </w:rPr>
        <w:t>Γ3</w:t>
      </w:r>
      <w:r w:rsidR="00970D1E" w:rsidRPr="00682669">
        <w:rPr>
          <w:rFonts w:cs="Calibri"/>
          <w:b/>
          <w:i/>
          <w:lang w:val="el-GR"/>
        </w:rPr>
        <w:t xml:space="preserve">. </w:t>
      </w:r>
      <w:r w:rsidR="00970D1E">
        <w:rPr>
          <w:rFonts w:cs="Calibri"/>
          <w:b/>
          <w:i/>
          <w:lang w:val="el-GR"/>
        </w:rPr>
        <w:t>Τι γίνεται στην περίπτωση που υπάρχουν φιλοξενούμενα μέλη στο νοικοκυριό</w:t>
      </w:r>
      <w:r w:rsidR="00970D1E" w:rsidRPr="00682669">
        <w:rPr>
          <w:rFonts w:cs="Calibri"/>
          <w:b/>
          <w:i/>
          <w:lang w:val="el-GR"/>
        </w:rPr>
        <w:t>;</w:t>
      </w:r>
    </w:p>
    <w:p w:rsidR="00970D1E" w:rsidRPr="00192A41" w:rsidRDefault="00970D1E" w:rsidP="00970D1E">
      <w:pPr>
        <w:spacing w:after="0" w:line="240" w:lineRule="auto"/>
        <w:jc w:val="both"/>
        <w:rPr>
          <w:rFonts w:cs="Calibri"/>
          <w:i/>
          <w:color w:val="1F497D"/>
          <w:lang w:val="el-GR"/>
        </w:rPr>
      </w:pPr>
      <w:r w:rsidRPr="00DE6D26">
        <w:rPr>
          <w:rFonts w:cs="Calibri"/>
          <w:i/>
          <w:color w:val="1F497D"/>
          <w:lang w:val="el-GR"/>
        </w:rPr>
        <w:t xml:space="preserve">Σε περίπτωση που το νοικοκυριό σας έχει και ενήλικα φιλοξενούμενα μέλη, για να δείτε αν πληροίτε τα κριτήρια απαιτείται η συγκατάθεση των φιλοξενούμενων ατόμων, μέσω των κωδικών τους στο Taxis-net, </w:t>
      </w:r>
      <w:r>
        <w:rPr>
          <w:rFonts w:cs="Calibri"/>
          <w:i/>
          <w:color w:val="1F497D"/>
          <w:lang w:val="el-GR"/>
        </w:rPr>
        <w:t>για την επεξεργασία των δεδομένων τους.</w:t>
      </w:r>
    </w:p>
    <w:p w:rsidR="00970D1E" w:rsidRDefault="00970D1E" w:rsidP="00970D1E">
      <w:pPr>
        <w:spacing w:after="0" w:line="240" w:lineRule="auto"/>
        <w:jc w:val="both"/>
        <w:rPr>
          <w:rFonts w:cs="Calibri"/>
          <w:i/>
          <w:color w:val="1F497D"/>
          <w:lang w:val="el-GR"/>
        </w:rPr>
      </w:pPr>
      <w:r w:rsidRPr="00BD5482">
        <w:rPr>
          <w:rFonts w:cs="Calibri"/>
          <w:i/>
          <w:color w:val="1F497D"/>
          <w:u w:val="single"/>
          <w:lang w:val="el-GR"/>
        </w:rPr>
        <w:t>Η θετική συγκατάθεση όλων των φιλοξενούμενων ενηλίκων εντός της προθεσμίας είναι απαραίτητη προϋπόθεση ολοκλήρωσης της αίτησης.</w:t>
      </w:r>
      <w:r w:rsidRPr="00DE6D26">
        <w:rPr>
          <w:rFonts w:cs="Calibri"/>
          <w:i/>
          <w:color w:val="1F497D"/>
          <w:lang w:val="el-GR"/>
        </w:rPr>
        <w:t xml:space="preserve"> Συνεπώς, πρέπει να επικοινωνήσετε άμεσα με τους φιλοξενούμενούς σας (στη φόρμα αναγράφονται τα στοιχεία των ατόμων των οποίων η συναίνεση απαιτείται) ώστε να μπουν στον δικτυακό τόπο με τους δικούς τους κωδικούς και να συναινέσουν.</w:t>
      </w:r>
    </w:p>
    <w:p w:rsidR="00970D1E" w:rsidRPr="00DE6D26" w:rsidRDefault="00970D1E" w:rsidP="00970D1E">
      <w:pPr>
        <w:spacing w:after="0" w:line="240" w:lineRule="auto"/>
        <w:jc w:val="both"/>
        <w:rPr>
          <w:rFonts w:cs="Calibri"/>
          <w:i/>
          <w:color w:val="1F497D"/>
          <w:lang w:val="el-GR"/>
        </w:rPr>
      </w:pPr>
    </w:p>
    <w:p w:rsidR="002508D5" w:rsidRDefault="002508D5" w:rsidP="00970D1E">
      <w:pPr>
        <w:spacing w:after="0" w:line="240" w:lineRule="auto"/>
        <w:jc w:val="both"/>
        <w:rPr>
          <w:rFonts w:cs="Calibri"/>
          <w:b/>
          <w:i/>
          <w:lang w:val="el-GR"/>
        </w:rPr>
      </w:pPr>
    </w:p>
    <w:p w:rsidR="002508D5" w:rsidRDefault="002508D5" w:rsidP="00970D1E">
      <w:pPr>
        <w:spacing w:after="0" w:line="240" w:lineRule="auto"/>
        <w:jc w:val="both"/>
        <w:rPr>
          <w:rFonts w:cs="Calibri"/>
          <w:b/>
          <w:i/>
          <w:lang w:val="el-GR"/>
        </w:rPr>
      </w:pPr>
    </w:p>
    <w:p w:rsidR="002508D5" w:rsidRDefault="002508D5" w:rsidP="00970D1E">
      <w:pPr>
        <w:spacing w:after="0" w:line="240" w:lineRule="auto"/>
        <w:jc w:val="both"/>
        <w:rPr>
          <w:rFonts w:cs="Calibri"/>
          <w:b/>
          <w:i/>
          <w:lang w:val="el-GR"/>
        </w:rPr>
      </w:pPr>
    </w:p>
    <w:p w:rsidR="002508D5" w:rsidRDefault="002508D5" w:rsidP="00970D1E">
      <w:pPr>
        <w:spacing w:after="0" w:line="240" w:lineRule="auto"/>
        <w:jc w:val="both"/>
        <w:rPr>
          <w:rFonts w:cs="Calibri"/>
          <w:b/>
          <w:i/>
          <w:lang w:val="el-GR"/>
        </w:rPr>
      </w:pPr>
    </w:p>
    <w:p w:rsidR="00970D1E" w:rsidRPr="00682669" w:rsidRDefault="0088701C" w:rsidP="00970D1E">
      <w:pPr>
        <w:spacing w:after="0" w:line="240" w:lineRule="auto"/>
        <w:jc w:val="both"/>
        <w:rPr>
          <w:rFonts w:cs="Calibri"/>
          <w:b/>
          <w:i/>
          <w:highlight w:val="yellow"/>
          <w:lang w:val="el-GR"/>
        </w:rPr>
      </w:pPr>
      <w:r>
        <w:rPr>
          <w:rFonts w:cs="Calibri"/>
          <w:b/>
          <w:i/>
          <w:lang w:val="el-GR"/>
        </w:rPr>
        <w:lastRenderedPageBreak/>
        <w:t>Γ4</w:t>
      </w:r>
      <w:r w:rsidR="00970D1E" w:rsidRPr="00682669">
        <w:rPr>
          <w:rFonts w:cs="Calibri"/>
          <w:b/>
          <w:i/>
          <w:lang w:val="el-GR"/>
        </w:rPr>
        <w:t xml:space="preserve">. </w:t>
      </w:r>
      <w:r w:rsidR="00970D1E">
        <w:rPr>
          <w:rFonts w:cs="Calibri"/>
          <w:b/>
          <w:i/>
          <w:lang w:val="el-GR"/>
        </w:rPr>
        <w:t>Μπορώ να αλλάξω τη σύνθεση του νοικοκυριού σε περίπτωση που είχα κάποιον φιλοξενούμενο, αλλά δεν τον φιλοξενώ πλέον;</w:t>
      </w:r>
      <w:r w:rsidR="00970D1E" w:rsidRPr="00682669">
        <w:rPr>
          <w:rFonts w:cs="Calibri"/>
          <w:b/>
          <w:i/>
          <w:lang w:val="el-GR"/>
        </w:rPr>
        <w:t xml:space="preserve"> </w:t>
      </w:r>
    </w:p>
    <w:p w:rsidR="00970D1E" w:rsidRDefault="00970D1E" w:rsidP="00970D1E">
      <w:pPr>
        <w:spacing w:after="0" w:line="240" w:lineRule="auto"/>
        <w:jc w:val="both"/>
        <w:rPr>
          <w:rFonts w:cs="Calibri"/>
          <w:i/>
          <w:color w:val="1F497D"/>
          <w:lang w:val="el-GR"/>
        </w:rPr>
      </w:pPr>
      <w:r>
        <w:rPr>
          <w:rFonts w:cs="Calibri"/>
          <w:i/>
          <w:color w:val="1F497D"/>
          <w:lang w:val="el-GR"/>
        </w:rPr>
        <w:t xml:space="preserve">Η αίτηση περιλαμβάνει τα στοιχεία που απεικονίζονται στη δήλωση φορολογίας εισοδήματος του </w:t>
      </w:r>
      <w:r w:rsidR="00234446">
        <w:rPr>
          <w:rFonts w:cs="Calibri"/>
          <w:i/>
          <w:color w:val="1F497D"/>
          <w:lang w:val="el-GR"/>
        </w:rPr>
        <w:t>φορολογικού</w:t>
      </w:r>
      <w:r>
        <w:rPr>
          <w:rFonts w:cs="Calibri"/>
          <w:i/>
          <w:color w:val="1F497D"/>
          <w:lang w:val="el-GR"/>
        </w:rPr>
        <w:t xml:space="preserve"> έτους 2017. Εάν στην τελευταία δήλωση εμφανίζεται φιλοξενούμενο άτομο, ακόμα και αν αυτό έχει αποχωρήσει πλέον από το νοικοκυριό, δε</w:t>
      </w:r>
      <w:r w:rsidR="00355E50">
        <w:rPr>
          <w:rFonts w:cs="Calibri"/>
          <w:i/>
          <w:color w:val="1F497D"/>
          <w:lang w:val="el-GR"/>
        </w:rPr>
        <w:t>ν</w:t>
      </w:r>
      <w:r>
        <w:rPr>
          <w:rFonts w:cs="Calibri"/>
          <w:i/>
          <w:color w:val="1F497D"/>
          <w:lang w:val="el-GR"/>
        </w:rPr>
        <w:t xml:space="preserve"> μπορεί να αφαιρεθεί από τη σύνθεση του νοικοκυριού. </w:t>
      </w:r>
    </w:p>
    <w:p w:rsidR="00970D1E" w:rsidRDefault="00970D1E" w:rsidP="00970D1E">
      <w:pPr>
        <w:spacing w:after="0" w:line="240" w:lineRule="auto"/>
        <w:jc w:val="both"/>
        <w:rPr>
          <w:rFonts w:cs="Calibri"/>
          <w:i/>
          <w:color w:val="1F497D"/>
          <w:lang w:val="el-GR"/>
        </w:rPr>
      </w:pPr>
    </w:p>
    <w:p w:rsidR="00970D1E" w:rsidRPr="00F22302" w:rsidRDefault="0088701C" w:rsidP="00970D1E">
      <w:pPr>
        <w:spacing w:after="0" w:line="240" w:lineRule="auto"/>
        <w:jc w:val="both"/>
        <w:rPr>
          <w:rFonts w:cs="Calibri"/>
          <w:b/>
          <w:i/>
          <w:highlight w:val="yellow"/>
          <w:lang w:val="el-GR"/>
        </w:rPr>
      </w:pPr>
      <w:r>
        <w:rPr>
          <w:rFonts w:cs="Calibri"/>
          <w:b/>
          <w:i/>
          <w:lang w:val="el-GR"/>
        </w:rPr>
        <w:t>Γ5</w:t>
      </w:r>
      <w:r w:rsidR="00970D1E" w:rsidRPr="00682669">
        <w:rPr>
          <w:rFonts w:cs="Calibri"/>
          <w:b/>
          <w:i/>
          <w:lang w:val="el-GR"/>
        </w:rPr>
        <w:t xml:space="preserve">. </w:t>
      </w:r>
      <w:r w:rsidR="00970D1E">
        <w:rPr>
          <w:rFonts w:cs="Calibri"/>
          <w:b/>
          <w:i/>
          <w:lang w:val="el-GR"/>
        </w:rPr>
        <w:t xml:space="preserve">Τι μπορώ να κάνω στην περίπτωση που φαίνεται ως φιλοξενούμενός μου άτομο το οποίο μου είναι άγνωστο; </w:t>
      </w:r>
    </w:p>
    <w:p w:rsidR="00970D1E" w:rsidRDefault="00970D1E" w:rsidP="00970D1E">
      <w:pPr>
        <w:spacing w:after="0" w:line="240" w:lineRule="auto"/>
        <w:jc w:val="both"/>
        <w:rPr>
          <w:rFonts w:cs="Calibri"/>
          <w:i/>
          <w:color w:val="1F497D"/>
          <w:lang w:val="el-GR"/>
        </w:rPr>
      </w:pPr>
      <w:r w:rsidRPr="009722B3">
        <w:rPr>
          <w:rFonts w:cs="Calibri"/>
          <w:i/>
          <w:color w:val="1F497D"/>
          <w:lang w:val="el-GR"/>
        </w:rPr>
        <w:t xml:space="preserve">Η ύπαρξη φιλοξενούμενων μελών έχει επιβεβαιωθεί μέσω ηλεκτρονικής αντιπαραβολής </w:t>
      </w:r>
      <w:r>
        <w:rPr>
          <w:rFonts w:cs="Calibri"/>
          <w:i/>
          <w:color w:val="1F497D"/>
          <w:lang w:val="el-GR"/>
        </w:rPr>
        <w:t>από τις</w:t>
      </w:r>
      <w:r w:rsidRPr="009722B3">
        <w:rPr>
          <w:rFonts w:cs="Calibri"/>
          <w:i/>
          <w:color w:val="1F497D"/>
          <w:lang w:val="el-GR"/>
        </w:rPr>
        <w:t xml:space="preserve"> τελευταί</w:t>
      </w:r>
      <w:r>
        <w:rPr>
          <w:rFonts w:cs="Calibri"/>
          <w:i/>
          <w:color w:val="1F497D"/>
          <w:lang w:val="el-GR"/>
        </w:rPr>
        <w:t>ες δηλώσεις φορολογίας εισοδήματος κατά τις οποίες η φιλοξενία επιβεβαιώθηκε τόσο από το φιλοξενούντα όσο και από το φιλοξενούμενο. Οπότε πλέον δεν υφίσταται πρόβλημα ύπαρξης φιλοξενούμενων για τους οποίους ο φιλοξενών δεν έχει γνώση.</w:t>
      </w:r>
    </w:p>
    <w:p w:rsidR="00970D1E" w:rsidRDefault="00970D1E" w:rsidP="00970D1E">
      <w:pPr>
        <w:spacing w:after="0" w:line="240" w:lineRule="auto"/>
        <w:jc w:val="both"/>
        <w:rPr>
          <w:rFonts w:cs="Calibri"/>
          <w:i/>
          <w:color w:val="1F497D"/>
          <w:lang w:val="el-GR"/>
        </w:rPr>
      </w:pPr>
    </w:p>
    <w:p w:rsidR="00970D1E" w:rsidRPr="00175A86" w:rsidRDefault="0088701C" w:rsidP="00970D1E">
      <w:pPr>
        <w:spacing w:after="0" w:line="240" w:lineRule="auto"/>
        <w:jc w:val="both"/>
        <w:rPr>
          <w:rFonts w:cs="Tahoma"/>
          <w:b/>
          <w:i/>
          <w:lang w:val="el-GR"/>
        </w:rPr>
      </w:pPr>
      <w:r>
        <w:rPr>
          <w:rFonts w:cs="Tahoma"/>
          <w:b/>
          <w:i/>
          <w:lang w:val="el-GR"/>
        </w:rPr>
        <w:t>Γ6</w:t>
      </w:r>
      <w:r w:rsidR="00970D1E" w:rsidRPr="00175A86">
        <w:rPr>
          <w:rFonts w:cs="Tahoma"/>
          <w:b/>
          <w:i/>
          <w:lang w:val="el-GR"/>
        </w:rPr>
        <w:t xml:space="preserve">. Ο αδερφός μου είναι φιλοξενούμενος από τους γονείς μας. Μπορεί να αιτηθεί για το </w:t>
      </w:r>
      <w:r w:rsidR="00970D1E">
        <w:rPr>
          <w:rFonts w:cs="Tahoma"/>
          <w:b/>
          <w:i/>
          <w:lang w:val="el-GR"/>
        </w:rPr>
        <w:t>κοινωνικό μέρισμα</w:t>
      </w:r>
      <w:r w:rsidR="00970D1E" w:rsidRPr="00175A86">
        <w:rPr>
          <w:rFonts w:cs="Tahoma"/>
          <w:b/>
          <w:i/>
          <w:lang w:val="el-GR"/>
        </w:rPr>
        <w:t>;</w:t>
      </w:r>
    </w:p>
    <w:p w:rsidR="00970D1E" w:rsidRDefault="00970D1E" w:rsidP="00970D1E">
      <w:pPr>
        <w:spacing w:after="0" w:line="240" w:lineRule="auto"/>
        <w:jc w:val="both"/>
        <w:rPr>
          <w:rFonts w:cs="Calibri"/>
          <w:i/>
          <w:color w:val="1F497D"/>
          <w:lang w:val="el-GR"/>
        </w:rPr>
      </w:pPr>
      <w:r w:rsidRPr="00175A86">
        <w:rPr>
          <w:rFonts w:cs="Calibri"/>
          <w:i/>
          <w:color w:val="1F497D"/>
          <w:lang w:val="el-GR"/>
        </w:rPr>
        <w:t>Οι φιλοξενούμενοι δε</w:t>
      </w:r>
      <w:r>
        <w:rPr>
          <w:rFonts w:cs="Calibri"/>
          <w:i/>
          <w:color w:val="1F497D"/>
          <w:lang w:val="el-GR"/>
        </w:rPr>
        <w:t>ν</w:t>
      </w:r>
      <w:r w:rsidRPr="00175A86">
        <w:rPr>
          <w:rFonts w:cs="Calibri"/>
          <w:i/>
          <w:color w:val="1F497D"/>
          <w:lang w:val="el-GR"/>
        </w:rPr>
        <w:t xml:space="preserve"> μπορούν να αιτηθούν. Αυτό που μπορεί να γίνει είναι να αιτηθεί για το</w:t>
      </w:r>
      <w:r>
        <w:rPr>
          <w:rFonts w:cs="Calibri"/>
          <w:i/>
          <w:color w:val="1F497D"/>
          <w:lang w:val="el-GR"/>
        </w:rPr>
        <w:t xml:space="preserve"> κοινωνικό μέρισμα</w:t>
      </w:r>
      <w:r w:rsidRPr="00175A86">
        <w:rPr>
          <w:rFonts w:cs="Calibri"/>
          <w:i/>
          <w:color w:val="1F497D"/>
          <w:lang w:val="el-GR"/>
        </w:rPr>
        <w:t xml:space="preserve"> είτε ο πατέρας σας είτε η μητέρα σας και να τον συμπεριλάβουν στην αίτηση ως φιλοξενούμενο μέλος. Επίσης, στην αίτηση θα πρέπει να συμπεριληφθούν και όλα τα υπόλοιπα μέλη του νοικοκυριού (αν υπάρχουν) που κατοικούν κάτω από την ίδια στέγη. </w:t>
      </w:r>
    </w:p>
    <w:p w:rsidR="00970D1E" w:rsidRDefault="00970D1E" w:rsidP="00970D1E">
      <w:pPr>
        <w:spacing w:after="0" w:line="240" w:lineRule="auto"/>
        <w:jc w:val="both"/>
        <w:rPr>
          <w:rFonts w:cs="Calibri"/>
          <w:i/>
          <w:color w:val="1F497D"/>
          <w:lang w:val="el-GR"/>
        </w:rPr>
      </w:pPr>
    </w:p>
    <w:p w:rsidR="00970D1E" w:rsidRDefault="0088701C" w:rsidP="00970D1E">
      <w:pPr>
        <w:spacing w:after="0" w:line="240" w:lineRule="auto"/>
        <w:jc w:val="both"/>
        <w:rPr>
          <w:rFonts w:cs="Tahoma"/>
          <w:b/>
          <w:i/>
          <w:lang w:val="el-GR"/>
        </w:rPr>
      </w:pPr>
      <w:r>
        <w:rPr>
          <w:rFonts w:cs="Tahoma"/>
          <w:b/>
          <w:i/>
          <w:lang w:val="el-GR"/>
        </w:rPr>
        <w:t>Γ</w:t>
      </w:r>
      <w:r w:rsidR="00970D1E">
        <w:rPr>
          <w:rFonts w:cs="Tahoma"/>
          <w:b/>
          <w:i/>
          <w:lang w:val="el-GR"/>
        </w:rPr>
        <w:t>7</w:t>
      </w:r>
      <w:r w:rsidR="00970D1E" w:rsidRPr="00175A86">
        <w:rPr>
          <w:rFonts w:cs="Tahoma"/>
          <w:b/>
          <w:i/>
          <w:lang w:val="el-GR"/>
        </w:rPr>
        <w:t xml:space="preserve">. </w:t>
      </w:r>
      <w:r w:rsidR="00970D1E">
        <w:rPr>
          <w:rFonts w:cs="Tahoma"/>
          <w:b/>
          <w:i/>
          <w:lang w:val="el-GR"/>
        </w:rPr>
        <w:t>Τ</w:t>
      </w:r>
      <w:r w:rsidR="00970D1E" w:rsidRPr="00175A86">
        <w:rPr>
          <w:rFonts w:cs="Tahoma"/>
          <w:b/>
          <w:i/>
          <w:lang w:val="el-GR"/>
        </w:rPr>
        <w:t xml:space="preserve">ι γίνεται στην περίπτωση κατά την οποία κάποιος φαίνεται στην τελευταία φορολογική δήλωση φιλοξενούμενος, ενώ το τρέχον διάστημα μένει σε δικό του σπίτι ή σε δωρεάν παραχωρημένη κατοικία; Μπορεί να κάνει αίτηση μόνος του; </w:t>
      </w:r>
    </w:p>
    <w:p w:rsidR="00970D1E" w:rsidRDefault="00970D1E" w:rsidP="00970D1E">
      <w:pPr>
        <w:spacing w:after="0" w:line="240" w:lineRule="auto"/>
        <w:jc w:val="both"/>
        <w:rPr>
          <w:rFonts w:cs="Calibri"/>
          <w:i/>
          <w:color w:val="1F497D"/>
          <w:lang w:val="el-GR"/>
        </w:rPr>
      </w:pPr>
      <w:r w:rsidRPr="00175A86">
        <w:rPr>
          <w:rFonts w:cs="Calibri"/>
          <w:i/>
          <w:color w:val="1F497D"/>
          <w:lang w:val="el-GR"/>
        </w:rPr>
        <w:t>Οι φιλοξεν</w:t>
      </w:r>
      <w:r>
        <w:rPr>
          <w:rFonts w:cs="Calibri"/>
          <w:i/>
          <w:color w:val="1F497D"/>
          <w:lang w:val="el-GR"/>
        </w:rPr>
        <w:t>ούμενοι δε</w:t>
      </w:r>
      <w:r w:rsidR="00743905">
        <w:rPr>
          <w:rFonts w:cs="Calibri"/>
          <w:i/>
          <w:color w:val="1F497D"/>
          <w:lang w:val="el-GR"/>
        </w:rPr>
        <w:t>ν</w:t>
      </w:r>
      <w:r>
        <w:rPr>
          <w:rFonts w:cs="Calibri"/>
          <w:i/>
          <w:color w:val="1F497D"/>
          <w:lang w:val="el-GR"/>
        </w:rPr>
        <w:t xml:space="preserve"> μπορούν να αιτηθούν, εφόσον έχουν δηλώσει ότι φιλοξενούνται από άλλο φορολογούμενο στη δήλωση φορολογίας εισοδήματος του</w:t>
      </w:r>
      <w:r w:rsidR="00234446">
        <w:rPr>
          <w:rFonts w:cs="Calibri"/>
          <w:i/>
          <w:color w:val="1F497D"/>
          <w:lang w:val="el-GR"/>
        </w:rPr>
        <w:t xml:space="preserve"> φορολογικού</w:t>
      </w:r>
      <w:r>
        <w:rPr>
          <w:rFonts w:cs="Calibri"/>
          <w:i/>
          <w:color w:val="1F497D"/>
          <w:lang w:val="el-GR"/>
        </w:rPr>
        <w:t xml:space="preserve"> έτους 2017 ακόμα και εάν τώρα δε</w:t>
      </w:r>
      <w:r w:rsidR="00743905">
        <w:rPr>
          <w:rFonts w:cs="Calibri"/>
          <w:i/>
          <w:color w:val="1F497D"/>
          <w:lang w:val="el-GR"/>
        </w:rPr>
        <w:t>ν</w:t>
      </w:r>
      <w:r>
        <w:rPr>
          <w:rFonts w:cs="Calibri"/>
          <w:i/>
          <w:color w:val="1F497D"/>
          <w:lang w:val="el-GR"/>
        </w:rPr>
        <w:t xml:space="preserve"> διαμένουν στο νοικοκυριό που είχαν δηλώσει. </w:t>
      </w:r>
    </w:p>
    <w:p w:rsidR="00970D1E" w:rsidRPr="00D35052" w:rsidRDefault="00970D1E" w:rsidP="00970D1E">
      <w:pPr>
        <w:spacing w:after="0" w:line="240" w:lineRule="auto"/>
        <w:jc w:val="both"/>
        <w:rPr>
          <w:rFonts w:cs="Calibri"/>
          <w:color w:val="1F497D"/>
          <w:lang w:val="el-GR"/>
        </w:rPr>
      </w:pPr>
    </w:p>
    <w:p w:rsidR="00970D1E" w:rsidRDefault="0088701C" w:rsidP="00970D1E">
      <w:pPr>
        <w:spacing w:after="0" w:line="240" w:lineRule="auto"/>
        <w:jc w:val="both"/>
        <w:rPr>
          <w:rFonts w:cs="Tahoma"/>
          <w:b/>
          <w:i/>
          <w:lang w:val="el-GR"/>
        </w:rPr>
      </w:pPr>
      <w:r>
        <w:rPr>
          <w:rFonts w:cs="Tahoma"/>
          <w:b/>
          <w:i/>
          <w:lang w:val="el-GR"/>
        </w:rPr>
        <w:t>Γ8</w:t>
      </w:r>
      <w:r w:rsidR="00970D1E" w:rsidRPr="00175A86">
        <w:rPr>
          <w:rFonts w:cs="Tahoma"/>
          <w:b/>
          <w:i/>
          <w:lang w:val="el-GR"/>
        </w:rPr>
        <w:t xml:space="preserve">. </w:t>
      </w:r>
      <w:r w:rsidR="00970D1E">
        <w:rPr>
          <w:rFonts w:cs="Tahoma"/>
          <w:b/>
          <w:i/>
          <w:lang w:val="el-GR"/>
        </w:rPr>
        <w:t>Όσοι σπουδάζουν μπορούν να υποβάλλουν αίτηση μόνοι τους ή θεωρούνται προστατευόμενα μέλη</w:t>
      </w:r>
      <w:r w:rsidR="00970D1E" w:rsidRPr="00175A86">
        <w:rPr>
          <w:rFonts w:cs="Tahoma"/>
          <w:b/>
          <w:i/>
          <w:lang w:val="el-GR"/>
        </w:rPr>
        <w:t xml:space="preserve">; </w:t>
      </w:r>
    </w:p>
    <w:p w:rsidR="00970D1E" w:rsidRDefault="00970D1E" w:rsidP="00970D1E">
      <w:pPr>
        <w:spacing w:after="0" w:line="240" w:lineRule="auto"/>
        <w:jc w:val="both"/>
        <w:rPr>
          <w:rFonts w:cs="Calibri"/>
          <w:i/>
          <w:color w:val="1F497D"/>
          <w:lang w:val="el-GR"/>
        </w:rPr>
      </w:pPr>
      <w:r>
        <w:rPr>
          <w:rFonts w:cs="Calibri"/>
          <w:i/>
          <w:color w:val="1F497D"/>
          <w:lang w:val="el-GR"/>
        </w:rPr>
        <w:t>Όσοι σπουδάζουν (μέχρι την ηλικία των 25 ετών) θεωρούνται προστατευόμενα μέλη και συμπεριλαμβάνονται στη φορολογική δήλωση των γονέων τους ανεξαρτήτως τόπου διαμονής, ακόμη και αν υποβάλλουν δική τους ξεχωριστή δήλωση. Συνεπώς, δε</w:t>
      </w:r>
      <w:r w:rsidR="0090074E">
        <w:rPr>
          <w:rFonts w:cs="Calibri"/>
          <w:i/>
          <w:color w:val="1F497D"/>
          <w:lang w:val="el-GR"/>
        </w:rPr>
        <w:t>ν</w:t>
      </w:r>
      <w:r>
        <w:rPr>
          <w:rFonts w:cs="Calibri"/>
          <w:i/>
          <w:color w:val="1F497D"/>
          <w:lang w:val="el-GR"/>
        </w:rPr>
        <w:t xml:space="preserve"> μπορούν να υποβάλλουν ξεχωριστή αίτηση.</w:t>
      </w:r>
      <w:r w:rsidRPr="00192A41">
        <w:rPr>
          <w:rFonts w:cs="Calibri"/>
          <w:i/>
          <w:color w:val="1F497D"/>
          <w:lang w:val="el-GR"/>
        </w:rPr>
        <w:t xml:space="preserve"> </w:t>
      </w:r>
    </w:p>
    <w:p w:rsidR="00970D1E" w:rsidRPr="00D35052" w:rsidRDefault="00970D1E" w:rsidP="00970D1E">
      <w:pPr>
        <w:spacing w:after="0" w:line="240" w:lineRule="auto"/>
        <w:jc w:val="both"/>
        <w:rPr>
          <w:rFonts w:cs="Calibri"/>
          <w:color w:val="1F497D"/>
          <w:lang w:val="el-GR"/>
        </w:rPr>
      </w:pPr>
    </w:p>
    <w:p w:rsidR="00234446" w:rsidRPr="00AB2151" w:rsidRDefault="00234446" w:rsidP="00234446">
      <w:pPr>
        <w:spacing w:after="0" w:line="240" w:lineRule="auto"/>
        <w:jc w:val="both"/>
        <w:rPr>
          <w:b/>
          <w:i/>
          <w:lang w:val="el-GR"/>
        </w:rPr>
      </w:pPr>
      <w:r>
        <w:rPr>
          <w:b/>
          <w:i/>
          <w:lang w:val="el-GR"/>
        </w:rPr>
        <w:t>Γ9</w:t>
      </w:r>
      <w:r w:rsidRPr="00AB2151">
        <w:rPr>
          <w:b/>
          <w:i/>
          <w:lang w:val="el-GR"/>
        </w:rPr>
        <w:t xml:space="preserve">. </w:t>
      </w:r>
      <w:r>
        <w:rPr>
          <w:b/>
          <w:i/>
          <w:lang w:val="el-GR"/>
        </w:rPr>
        <w:t>Παντρεύτηκα το 2018, αλλά έμενα μόνος το 2017</w:t>
      </w:r>
      <w:r w:rsidRPr="00AB2151">
        <w:rPr>
          <w:b/>
          <w:i/>
          <w:lang w:val="el-GR"/>
        </w:rPr>
        <w:t xml:space="preserve">, </w:t>
      </w:r>
      <w:r>
        <w:rPr>
          <w:b/>
          <w:i/>
          <w:lang w:val="el-GR"/>
        </w:rPr>
        <w:t xml:space="preserve">μπορώ να κάνω αίτηση μαζί με τον/την σύζυγο </w:t>
      </w:r>
      <w:r w:rsidRPr="00AB2151">
        <w:rPr>
          <w:b/>
          <w:i/>
          <w:lang w:val="el-GR"/>
        </w:rPr>
        <w:t>;</w:t>
      </w:r>
    </w:p>
    <w:p w:rsidR="00234446" w:rsidRDefault="00234446" w:rsidP="00234446">
      <w:pPr>
        <w:spacing w:after="0" w:line="240" w:lineRule="auto"/>
        <w:jc w:val="both"/>
        <w:rPr>
          <w:rFonts w:cs="Calibri"/>
          <w:i/>
          <w:color w:val="1F497D"/>
          <w:lang w:val="el-GR"/>
        </w:rPr>
      </w:pPr>
      <w:r>
        <w:rPr>
          <w:rFonts w:cs="Calibri"/>
          <w:i/>
          <w:color w:val="1F497D"/>
          <w:lang w:val="el-GR"/>
        </w:rPr>
        <w:t xml:space="preserve">Δεν μπορεί να γίνει </w:t>
      </w:r>
      <w:r w:rsidRPr="00A70F32">
        <w:rPr>
          <w:rFonts w:cs="Calibri"/>
          <w:i/>
          <w:color w:val="1F497D"/>
          <w:lang w:val="el-GR"/>
        </w:rPr>
        <w:t>κοινή α</w:t>
      </w:r>
      <w:r>
        <w:rPr>
          <w:rFonts w:cs="Calibri"/>
          <w:i/>
          <w:color w:val="1F497D"/>
          <w:lang w:val="el-GR"/>
        </w:rPr>
        <w:t>ίτηση για το κοινωνικό μέρισμα, αφού η αίτηση απεικονίζει την εικόνα του φορολογούμενου σύμφωνα με την εκκαθαρισμένη δήλωση φορολογίας εισοδήματος ή τυχόν τροποποιητικές της μέχρι 31/10/2018</w:t>
      </w:r>
      <w:r w:rsidRPr="00175A86">
        <w:rPr>
          <w:rFonts w:cs="Calibri"/>
          <w:i/>
          <w:color w:val="1F497D"/>
          <w:lang w:val="el-GR"/>
        </w:rPr>
        <w:t>.</w:t>
      </w:r>
    </w:p>
    <w:p w:rsidR="00B97389" w:rsidRDefault="00B97389" w:rsidP="005615C5">
      <w:pPr>
        <w:spacing w:after="0" w:line="240" w:lineRule="auto"/>
        <w:jc w:val="both"/>
        <w:rPr>
          <w:rFonts w:asciiTheme="majorHAnsi" w:hAnsiTheme="majorHAnsi"/>
          <w:b/>
          <w:sz w:val="28"/>
          <w:lang w:val="el-GR"/>
        </w:rPr>
      </w:pPr>
    </w:p>
    <w:p w:rsidR="006A2813" w:rsidRPr="00295256" w:rsidRDefault="006A2813" w:rsidP="006A2813">
      <w:pPr>
        <w:spacing w:after="0" w:line="240" w:lineRule="auto"/>
        <w:jc w:val="both"/>
        <w:rPr>
          <w:rFonts w:cs="Tahoma"/>
          <w:b/>
          <w:i/>
          <w:lang w:val="el-GR"/>
        </w:rPr>
      </w:pPr>
      <w:r>
        <w:rPr>
          <w:rFonts w:cs="Tahoma"/>
          <w:b/>
          <w:i/>
          <w:lang w:val="el-GR"/>
        </w:rPr>
        <w:t>Γ10. Πώς προκύπτει ο αριθμός των ανάπηρων μελών</w:t>
      </w:r>
      <w:r w:rsidRPr="00295256">
        <w:rPr>
          <w:rFonts w:cs="Tahoma"/>
          <w:b/>
          <w:i/>
          <w:lang w:val="el-GR"/>
        </w:rPr>
        <w:t>;</w:t>
      </w:r>
    </w:p>
    <w:p w:rsidR="006A2813" w:rsidRDefault="006A2813" w:rsidP="006A2813">
      <w:pPr>
        <w:spacing w:after="0" w:line="240" w:lineRule="auto"/>
        <w:jc w:val="both"/>
        <w:rPr>
          <w:rFonts w:cs="Calibri"/>
          <w:i/>
          <w:color w:val="1F497D"/>
          <w:lang w:val="el-GR"/>
        </w:rPr>
      </w:pPr>
      <w:r>
        <w:rPr>
          <w:rFonts w:cs="Calibri"/>
          <w:i/>
          <w:color w:val="1F497D"/>
          <w:lang w:val="el-GR"/>
        </w:rPr>
        <w:t xml:space="preserve">Όπως και όλα τα υπόλοιπα στοιχεία, θα προκύπτει από την εκκαθαρισμένη δήλωση φορολογίας εισοδήματος ή τυχόν τροποποιητικές της μέχρι </w:t>
      </w:r>
      <w:r w:rsidRPr="006A2813">
        <w:rPr>
          <w:rFonts w:cs="Calibri"/>
          <w:i/>
          <w:color w:val="1F497D"/>
          <w:lang w:val="el-GR"/>
        </w:rPr>
        <w:t>31/10/2018</w:t>
      </w:r>
      <w:r>
        <w:rPr>
          <w:rFonts w:cs="Calibri"/>
          <w:i/>
          <w:color w:val="1F497D"/>
          <w:lang w:val="el-GR"/>
        </w:rPr>
        <w:t xml:space="preserve">. </w:t>
      </w:r>
    </w:p>
    <w:p w:rsidR="00970D1E" w:rsidRDefault="00970D1E" w:rsidP="00B97389">
      <w:pPr>
        <w:spacing w:after="0" w:line="240" w:lineRule="auto"/>
        <w:jc w:val="both"/>
        <w:rPr>
          <w:rFonts w:cs="Calibri"/>
          <w:i/>
          <w:color w:val="1F497D"/>
          <w:lang w:val="el-GR"/>
        </w:rPr>
      </w:pPr>
    </w:p>
    <w:p w:rsidR="00970D1E" w:rsidRPr="00FD3816" w:rsidRDefault="0088701C" w:rsidP="00970D1E">
      <w:pPr>
        <w:spacing w:after="0" w:line="240" w:lineRule="auto"/>
        <w:jc w:val="both"/>
        <w:rPr>
          <w:b/>
          <w:i/>
          <w:lang w:val="el-GR"/>
        </w:rPr>
      </w:pPr>
      <w:r>
        <w:rPr>
          <w:b/>
          <w:i/>
          <w:lang w:val="el-GR"/>
        </w:rPr>
        <w:t>Γ11</w:t>
      </w:r>
      <w:r w:rsidR="00970D1E">
        <w:rPr>
          <w:b/>
          <w:i/>
          <w:lang w:val="el-GR"/>
        </w:rPr>
        <w:t xml:space="preserve">. </w:t>
      </w:r>
      <w:r w:rsidR="00970D1E" w:rsidRPr="00FD3816">
        <w:rPr>
          <w:b/>
          <w:i/>
          <w:lang w:val="el-GR"/>
        </w:rPr>
        <w:t xml:space="preserve">Τι να κάνω στην περίπτωση που με φιλοξενούσε άτομο που έχει αποβιώσει; </w:t>
      </w:r>
    </w:p>
    <w:p w:rsidR="00970D1E" w:rsidRDefault="00970D1E" w:rsidP="00970D1E">
      <w:pPr>
        <w:spacing w:after="0" w:line="240" w:lineRule="auto"/>
        <w:jc w:val="both"/>
        <w:rPr>
          <w:rFonts w:cs="Calibri"/>
          <w:i/>
          <w:color w:val="1F497D"/>
          <w:lang w:val="el-GR"/>
        </w:rPr>
      </w:pPr>
      <w:r w:rsidRPr="000C098A">
        <w:rPr>
          <w:rFonts w:cs="Calibri"/>
          <w:i/>
          <w:color w:val="1F497D"/>
          <w:lang w:val="el-GR"/>
        </w:rPr>
        <w:t xml:space="preserve">Σε αυτή την περίπτωση, η πλατφόρμα αναγνωρίζει αυτόματα το πρόβλημα και επιτρέπει στους φιλοξενούμενους να κάνουν αίτηση, αρκεί να έχει δηλωθεί ο θάνατος στο ληξιαρχείο (οπότε και ενημερώνεται αυτόματα το μητρώο του ΑΜΚΑ). </w:t>
      </w:r>
    </w:p>
    <w:p w:rsidR="00970D1E" w:rsidRPr="000C098A" w:rsidRDefault="00970D1E" w:rsidP="00970D1E">
      <w:pPr>
        <w:spacing w:after="0" w:line="240" w:lineRule="auto"/>
        <w:jc w:val="both"/>
        <w:rPr>
          <w:rFonts w:cs="Calibri"/>
          <w:i/>
          <w:color w:val="1F497D"/>
          <w:lang w:val="el-GR"/>
        </w:rPr>
      </w:pPr>
    </w:p>
    <w:p w:rsidR="00970D1E" w:rsidRPr="00FD3816" w:rsidRDefault="0088701C" w:rsidP="00970D1E">
      <w:pPr>
        <w:spacing w:after="0" w:line="240" w:lineRule="auto"/>
        <w:jc w:val="both"/>
        <w:rPr>
          <w:b/>
          <w:i/>
          <w:lang w:val="el-GR"/>
        </w:rPr>
      </w:pPr>
      <w:r>
        <w:rPr>
          <w:b/>
          <w:i/>
          <w:lang w:val="el-GR"/>
        </w:rPr>
        <w:t>Γ12</w:t>
      </w:r>
      <w:r w:rsidR="00970D1E">
        <w:rPr>
          <w:b/>
          <w:i/>
          <w:lang w:val="el-GR"/>
        </w:rPr>
        <w:t xml:space="preserve">. </w:t>
      </w:r>
      <w:r w:rsidR="00970D1E" w:rsidRPr="00FD3816">
        <w:rPr>
          <w:b/>
          <w:i/>
          <w:lang w:val="el-GR"/>
        </w:rPr>
        <w:t xml:space="preserve">Φιλοξενούσα ένα άτομο για δύο μήνες εντός του </w:t>
      </w:r>
      <w:r w:rsidR="00970D1E">
        <w:rPr>
          <w:b/>
          <w:i/>
          <w:lang w:val="el-GR"/>
        </w:rPr>
        <w:t>2017</w:t>
      </w:r>
      <w:r w:rsidR="00970D1E" w:rsidRPr="00FD3816">
        <w:rPr>
          <w:b/>
          <w:i/>
          <w:lang w:val="el-GR"/>
        </w:rPr>
        <w:t xml:space="preserve">. Εμφανίζεται σωστά στην αίτησή μου για το κοινωνικό μέρισμα; </w:t>
      </w:r>
    </w:p>
    <w:p w:rsidR="00970D1E" w:rsidRDefault="00970D1E" w:rsidP="00970D1E">
      <w:pPr>
        <w:spacing w:after="0" w:line="240" w:lineRule="auto"/>
        <w:jc w:val="both"/>
        <w:rPr>
          <w:rFonts w:cs="Calibri"/>
          <w:i/>
          <w:color w:val="1F497D"/>
          <w:lang w:val="el-GR"/>
        </w:rPr>
      </w:pPr>
      <w:r w:rsidRPr="000C098A">
        <w:rPr>
          <w:rFonts w:cs="Calibri"/>
          <w:i/>
          <w:color w:val="1F497D"/>
          <w:lang w:val="el-GR"/>
        </w:rPr>
        <w:t xml:space="preserve">Το σύστημα δεν μετράει μήνες φιλοξενίας. </w:t>
      </w:r>
      <w:r w:rsidR="0088701C">
        <w:rPr>
          <w:rFonts w:cs="Calibri"/>
          <w:i/>
          <w:color w:val="1F497D"/>
          <w:lang w:val="el-GR"/>
        </w:rPr>
        <w:t xml:space="preserve">Τουλάχιστον ένα </w:t>
      </w:r>
      <w:r w:rsidRPr="000C098A">
        <w:rPr>
          <w:rFonts w:cs="Calibri"/>
          <w:i/>
          <w:color w:val="1F497D"/>
          <w:lang w:val="el-GR"/>
        </w:rPr>
        <w:t>μήνα να έχει φιλοξενηθεί κάποιος εντός του 2017 θεωρείται φιλοξενούμενος.</w:t>
      </w:r>
    </w:p>
    <w:p w:rsidR="0088701C" w:rsidRDefault="0088701C" w:rsidP="00970D1E">
      <w:pPr>
        <w:spacing w:after="0" w:line="240" w:lineRule="auto"/>
        <w:jc w:val="both"/>
        <w:rPr>
          <w:rFonts w:cs="Calibri"/>
          <w:i/>
          <w:color w:val="1F497D"/>
          <w:lang w:val="el-GR"/>
        </w:rPr>
      </w:pPr>
    </w:p>
    <w:p w:rsidR="0088701C" w:rsidRPr="00FD3816" w:rsidRDefault="0088701C" w:rsidP="0088701C">
      <w:pPr>
        <w:spacing w:after="0" w:line="240" w:lineRule="auto"/>
        <w:jc w:val="both"/>
        <w:rPr>
          <w:b/>
          <w:i/>
          <w:lang w:val="el-GR"/>
        </w:rPr>
      </w:pPr>
      <w:r>
        <w:rPr>
          <w:b/>
          <w:i/>
          <w:lang w:val="el-GR"/>
        </w:rPr>
        <w:t>Γ13</w:t>
      </w:r>
      <w:r w:rsidRPr="00FD3816">
        <w:rPr>
          <w:b/>
          <w:i/>
          <w:lang w:val="el-GR"/>
        </w:rPr>
        <w:t xml:space="preserve">. Φιλοξενήθηκα για έναν μήνα το 2017. Μπορώ να κάνω αίτηση για το κοινωνικό μέρισμα; </w:t>
      </w:r>
    </w:p>
    <w:p w:rsidR="0088701C" w:rsidRPr="000C098A" w:rsidRDefault="0088701C" w:rsidP="0088701C">
      <w:pPr>
        <w:spacing w:after="0" w:line="240" w:lineRule="auto"/>
        <w:jc w:val="both"/>
        <w:rPr>
          <w:rFonts w:cs="Calibri"/>
          <w:i/>
          <w:color w:val="1F497D"/>
          <w:lang w:val="el-GR"/>
        </w:rPr>
      </w:pPr>
      <w:r w:rsidRPr="000C098A">
        <w:rPr>
          <w:rFonts w:cs="Calibri"/>
          <w:i/>
          <w:color w:val="1F497D"/>
          <w:lang w:val="el-GR"/>
        </w:rPr>
        <w:t>Το σύστημα δεν μετράει μήνες φιλοξενίας. Τουλάχιστον έναν μήνα να έχει φιλοξενηθεί κάποιος εντός του 2017 θεωρείται φιλοξενούμενος.</w:t>
      </w:r>
    </w:p>
    <w:p w:rsidR="00970D1E" w:rsidRPr="000C098A" w:rsidRDefault="00970D1E" w:rsidP="00970D1E">
      <w:pPr>
        <w:spacing w:after="0" w:line="240" w:lineRule="auto"/>
        <w:jc w:val="both"/>
        <w:rPr>
          <w:rFonts w:cs="Calibri"/>
          <w:i/>
          <w:color w:val="1F497D"/>
          <w:lang w:val="el-GR"/>
        </w:rPr>
      </w:pPr>
    </w:p>
    <w:p w:rsidR="00970D1E" w:rsidRPr="00FD3816" w:rsidRDefault="0088701C" w:rsidP="00970D1E">
      <w:pPr>
        <w:spacing w:after="0" w:line="240" w:lineRule="auto"/>
        <w:jc w:val="both"/>
        <w:rPr>
          <w:b/>
          <w:i/>
          <w:lang w:val="el-GR"/>
        </w:rPr>
      </w:pPr>
      <w:r>
        <w:rPr>
          <w:b/>
          <w:i/>
          <w:lang w:val="el-GR"/>
        </w:rPr>
        <w:t>Γ14</w:t>
      </w:r>
      <w:r w:rsidR="00970D1E">
        <w:rPr>
          <w:b/>
          <w:i/>
          <w:lang w:val="el-GR"/>
        </w:rPr>
        <w:t xml:space="preserve">. </w:t>
      </w:r>
      <w:r w:rsidR="00970D1E" w:rsidRPr="00FD3816">
        <w:rPr>
          <w:b/>
          <w:i/>
          <w:lang w:val="el-GR"/>
        </w:rPr>
        <w:t xml:space="preserve">Μπορεί να αφαιρεθεί φιλοξενούμενο </w:t>
      </w:r>
      <w:r w:rsidR="00970D1E">
        <w:rPr>
          <w:b/>
          <w:i/>
          <w:lang w:val="el-GR"/>
        </w:rPr>
        <w:t>μέ</w:t>
      </w:r>
      <w:r w:rsidR="00970D1E" w:rsidRPr="00FD3816">
        <w:rPr>
          <w:b/>
          <w:i/>
          <w:lang w:val="el-GR"/>
        </w:rPr>
        <w:t>λος που απεβίωσε το 201</w:t>
      </w:r>
      <w:r w:rsidR="00970D1E">
        <w:rPr>
          <w:b/>
          <w:i/>
          <w:lang w:val="el-GR"/>
        </w:rPr>
        <w:t>8</w:t>
      </w:r>
      <w:r w:rsidR="00970D1E" w:rsidRPr="00FD3816">
        <w:rPr>
          <w:b/>
          <w:i/>
          <w:lang w:val="el-GR"/>
        </w:rPr>
        <w:t>;</w:t>
      </w:r>
    </w:p>
    <w:p w:rsidR="00970D1E" w:rsidRPr="000C098A" w:rsidRDefault="00970D1E" w:rsidP="00970D1E">
      <w:pPr>
        <w:spacing w:after="0" w:line="240" w:lineRule="auto"/>
        <w:jc w:val="both"/>
        <w:rPr>
          <w:rFonts w:cs="Calibri"/>
          <w:i/>
          <w:color w:val="1F497D"/>
          <w:lang w:val="el-GR"/>
        </w:rPr>
      </w:pPr>
      <w:r w:rsidRPr="000C098A">
        <w:rPr>
          <w:rFonts w:cs="Calibri"/>
          <w:i/>
          <w:color w:val="1F497D"/>
          <w:lang w:val="el-GR"/>
        </w:rPr>
        <w:t>Τα φιλοξενούμενα μέλη που έχουν αποβιώσει αφαιρούνται αυτόματα από τη σύνθεση του νοικοκυριού αρκεί να έχει δηλωθεί ο θάνατος στο ληξιαρχείο (οπότε και ενημερώνεται αυτόματα το μητρώο του ΑΜΚΑ).</w:t>
      </w:r>
    </w:p>
    <w:p w:rsidR="00970D1E" w:rsidRPr="004C2C96" w:rsidRDefault="00970D1E" w:rsidP="00970D1E">
      <w:pPr>
        <w:spacing w:after="0" w:line="240" w:lineRule="auto"/>
        <w:jc w:val="both"/>
        <w:rPr>
          <w:rFonts w:cs="Calibri"/>
          <w:i/>
          <w:color w:val="1F497D"/>
          <w:lang w:val="el-GR"/>
        </w:rPr>
      </w:pPr>
    </w:p>
    <w:p w:rsidR="00970D1E" w:rsidRPr="00FD3816" w:rsidRDefault="0088701C" w:rsidP="00970D1E">
      <w:pPr>
        <w:spacing w:after="0" w:line="240" w:lineRule="auto"/>
        <w:jc w:val="both"/>
        <w:rPr>
          <w:b/>
          <w:i/>
          <w:lang w:val="el-GR"/>
        </w:rPr>
      </w:pPr>
      <w:r>
        <w:rPr>
          <w:b/>
          <w:i/>
          <w:lang w:val="el-GR"/>
        </w:rPr>
        <w:t>Γ15</w:t>
      </w:r>
      <w:r w:rsidR="00970D1E" w:rsidRPr="00FD3816">
        <w:rPr>
          <w:b/>
          <w:i/>
          <w:lang w:val="el-GR"/>
        </w:rPr>
        <w:t xml:space="preserve">. Φιλοξενούμενοι σε ιδρύματα μπορούν να κάνουν αίτηση; </w:t>
      </w:r>
    </w:p>
    <w:p w:rsidR="00970D1E" w:rsidRDefault="00970D1E" w:rsidP="00970D1E">
      <w:pPr>
        <w:spacing w:after="0" w:line="240" w:lineRule="auto"/>
        <w:jc w:val="both"/>
        <w:rPr>
          <w:rFonts w:cs="Calibri"/>
          <w:i/>
          <w:color w:val="1F497D"/>
          <w:lang w:val="el-GR"/>
        </w:rPr>
      </w:pPr>
      <w:r w:rsidRPr="00F05778">
        <w:rPr>
          <w:rFonts w:cs="Calibri"/>
          <w:i/>
          <w:color w:val="1F497D"/>
          <w:lang w:val="el-GR"/>
        </w:rPr>
        <w:t>Οι φιλοξενούμενοι σε ιδρύματα, για τις ανάγκες του Κοινωνικού Μερίσματος, δεν λογίζονται ως φιλοξενούμενοι</w:t>
      </w:r>
      <w:r>
        <w:rPr>
          <w:rFonts w:cs="Calibri"/>
          <w:i/>
          <w:color w:val="1F497D"/>
          <w:lang w:val="el-GR"/>
        </w:rPr>
        <w:t xml:space="preserve">. Συνεπώς όσοι έχουν στο πεδίο της φιλοξενίας συμπληρώσει ΑΦΜ </w:t>
      </w:r>
      <w:r w:rsidR="00EE5688">
        <w:rPr>
          <w:rFonts w:cs="Calibri"/>
          <w:i/>
          <w:color w:val="1F497D"/>
          <w:lang w:val="el-GR"/>
        </w:rPr>
        <w:t>συλλογικού ιδρύματος</w:t>
      </w:r>
      <w:r>
        <w:rPr>
          <w:rFonts w:cs="Calibri"/>
          <w:i/>
          <w:color w:val="1F497D"/>
          <w:lang w:val="el-GR"/>
        </w:rPr>
        <w:t xml:space="preserve"> δεν θα εμφανίζονται ως φιλοξενούμενοι.</w:t>
      </w:r>
      <w:r w:rsidRPr="00F05778">
        <w:rPr>
          <w:rFonts w:cs="Calibri"/>
          <w:i/>
          <w:color w:val="1F497D"/>
          <w:lang w:val="el-GR"/>
        </w:rPr>
        <w:t xml:space="preserve"> Επομένως</w:t>
      </w:r>
      <w:r>
        <w:rPr>
          <w:rFonts w:cs="Calibri"/>
          <w:i/>
          <w:color w:val="1F497D"/>
          <w:lang w:val="el-GR"/>
        </w:rPr>
        <w:t>,</w:t>
      </w:r>
      <w:r w:rsidRPr="00F05778">
        <w:rPr>
          <w:rFonts w:cs="Calibri"/>
          <w:i/>
          <w:color w:val="1F497D"/>
          <w:lang w:val="el-GR"/>
        </w:rPr>
        <w:t xml:space="preserve"> αυτοί μπορούν να κάνουν κανονικά αίτηση εφόσον έχουν κωδικούς taxis.</w:t>
      </w:r>
    </w:p>
    <w:p w:rsidR="00970D1E" w:rsidRPr="00F05778" w:rsidRDefault="00970D1E" w:rsidP="00970D1E">
      <w:pPr>
        <w:spacing w:after="0" w:line="240" w:lineRule="auto"/>
        <w:jc w:val="both"/>
        <w:rPr>
          <w:rFonts w:cs="Calibri"/>
          <w:i/>
          <w:color w:val="1F497D"/>
          <w:lang w:val="el-GR"/>
        </w:rPr>
      </w:pPr>
    </w:p>
    <w:p w:rsidR="00970D1E" w:rsidRPr="00AD5E0E" w:rsidRDefault="00551207" w:rsidP="00970D1E">
      <w:pPr>
        <w:spacing w:after="0" w:line="240" w:lineRule="auto"/>
        <w:jc w:val="both"/>
        <w:rPr>
          <w:b/>
          <w:i/>
          <w:lang w:val="el-GR"/>
        </w:rPr>
      </w:pPr>
      <w:r>
        <w:rPr>
          <w:b/>
          <w:i/>
          <w:lang w:val="el-GR"/>
        </w:rPr>
        <w:t>Γ16</w:t>
      </w:r>
      <w:r w:rsidR="00970D1E" w:rsidRPr="00AD5E0E">
        <w:rPr>
          <w:b/>
          <w:i/>
          <w:lang w:val="el-GR"/>
        </w:rPr>
        <w:t>. Είμαι 70</w:t>
      </w:r>
      <w:r w:rsidR="00A6498A">
        <w:rPr>
          <w:b/>
          <w:i/>
          <w:lang w:val="el-GR"/>
        </w:rPr>
        <w:t xml:space="preserve"> ετών</w:t>
      </w:r>
      <w:r w:rsidR="00970D1E" w:rsidRPr="00AD5E0E">
        <w:rPr>
          <w:b/>
          <w:i/>
          <w:lang w:val="el-GR"/>
        </w:rPr>
        <w:t xml:space="preserve"> και άνω, έκανα αίτηση και πέρυσι, και ενώ πληρούσα τις προϋποθέσεις για το μέρισμα του 2017 δεν μου καταβλήθηκε</w:t>
      </w:r>
      <w:r w:rsidR="0090074E">
        <w:rPr>
          <w:b/>
          <w:i/>
          <w:lang w:val="el-GR"/>
        </w:rPr>
        <w:t>. Τ</w:t>
      </w:r>
      <w:r w:rsidR="00970D1E" w:rsidRPr="00AD5E0E">
        <w:rPr>
          <w:b/>
          <w:i/>
          <w:lang w:val="el-GR"/>
        </w:rPr>
        <w:t>ι πρέπει να κάνω φέτος;</w:t>
      </w:r>
    </w:p>
    <w:p w:rsidR="00970D1E" w:rsidRDefault="00970D1E" w:rsidP="00970D1E">
      <w:pPr>
        <w:spacing w:after="0" w:line="240" w:lineRule="auto"/>
        <w:jc w:val="both"/>
        <w:rPr>
          <w:rFonts w:cs="Calibri"/>
          <w:i/>
          <w:color w:val="1F497D"/>
          <w:lang w:val="el-GR"/>
        </w:rPr>
      </w:pPr>
      <w:r w:rsidRPr="00AD5E0E">
        <w:rPr>
          <w:rFonts w:cs="Calibri"/>
          <w:i/>
          <w:color w:val="1F497D"/>
          <w:lang w:val="el-GR"/>
        </w:rPr>
        <w:t>Το γεγονός ότι δεν σας καταβλήθηκε το μέρισμα πέρυσι πιθανώς ευθύνεται σε λάθος στοιχεία δικά σας ή του</w:t>
      </w:r>
      <w:r>
        <w:rPr>
          <w:rFonts w:cs="Calibri"/>
          <w:i/>
          <w:color w:val="1F497D"/>
          <w:lang w:val="el-GR"/>
        </w:rPr>
        <w:t>/της</w:t>
      </w:r>
      <w:r w:rsidRPr="00AD5E0E">
        <w:rPr>
          <w:rFonts w:cs="Calibri"/>
          <w:i/>
          <w:color w:val="1F497D"/>
          <w:lang w:val="el-GR"/>
        </w:rPr>
        <w:t xml:space="preserve"> συνυπόχρεου. Σας προτρέπουμε να κάνετε αίτηση φέτος και να μην περιμένετε οίκοθεν καταβολή, προκειμένου να αποφευχθεί αντίστοιχο πρόβλημα με την περυσινή καταβολή. </w:t>
      </w:r>
      <w:r>
        <w:rPr>
          <w:rFonts w:cs="Calibri"/>
          <w:i/>
          <w:color w:val="1F497D"/>
          <w:lang w:val="el-GR"/>
        </w:rPr>
        <w:t>Το πιο συχνό πρόβλημα είναι ασυμφωνία του πεδίου του ΑΦΜ στο μητρώο του ΑΜΚΑ για τον υπόχρεο, τον/την σύζυγο. Στην πράξη αυτό σημαίνει ότι είτε το πεδίο είναι κενό είτε είναι συμπληρωμένο λάθος. Η διόρθωση θα πρέπει να γίνει στα ΚΕΠ. Δείτε</w:t>
      </w:r>
      <w:r w:rsidR="001826BF">
        <w:rPr>
          <w:rFonts w:cs="Calibri"/>
          <w:i/>
          <w:color w:val="1F497D"/>
          <w:lang w:val="el-GR"/>
        </w:rPr>
        <w:t xml:space="preserve"> </w:t>
      </w:r>
      <w:r w:rsidR="002424F3">
        <w:rPr>
          <w:rFonts w:cs="Calibri"/>
          <w:i/>
          <w:color w:val="1F497D"/>
          <w:lang w:val="el-GR"/>
        </w:rPr>
        <w:t>επίσης την</w:t>
      </w:r>
      <w:r>
        <w:rPr>
          <w:rFonts w:cs="Calibri"/>
          <w:i/>
          <w:color w:val="1F497D"/>
          <w:lang w:val="el-GR"/>
        </w:rPr>
        <w:t xml:space="preserve"> ερώτηση </w:t>
      </w:r>
      <w:r w:rsidR="001826BF">
        <w:rPr>
          <w:rFonts w:cs="Calibri"/>
          <w:i/>
          <w:color w:val="1F497D"/>
          <w:lang w:val="el-GR"/>
        </w:rPr>
        <w:t>Α</w:t>
      </w:r>
      <w:r>
        <w:rPr>
          <w:rFonts w:cs="Calibri"/>
          <w:i/>
          <w:color w:val="1F497D"/>
          <w:lang w:val="el-GR"/>
        </w:rPr>
        <w:t>5.</w:t>
      </w:r>
    </w:p>
    <w:p w:rsidR="00675BE9" w:rsidRPr="00115AEE" w:rsidRDefault="00675BE9" w:rsidP="00675BE9">
      <w:pPr>
        <w:spacing w:after="0" w:line="240" w:lineRule="auto"/>
        <w:jc w:val="both"/>
        <w:rPr>
          <w:rFonts w:cs="Calibri"/>
          <w:i/>
          <w:color w:val="1F497D"/>
          <w:lang w:val="el-GR"/>
        </w:rPr>
      </w:pPr>
    </w:p>
    <w:p w:rsidR="00675BE9" w:rsidRPr="00AD5E0E" w:rsidRDefault="001826BF" w:rsidP="00675BE9">
      <w:pPr>
        <w:spacing w:after="0"/>
        <w:jc w:val="both"/>
        <w:rPr>
          <w:b/>
          <w:i/>
          <w:lang w:val="el-GR"/>
        </w:rPr>
      </w:pPr>
      <w:r>
        <w:rPr>
          <w:b/>
          <w:i/>
          <w:lang w:val="el-GR"/>
        </w:rPr>
        <w:t>Γ17</w:t>
      </w:r>
      <w:r w:rsidR="00675BE9" w:rsidRPr="00AD5E0E">
        <w:rPr>
          <w:b/>
          <w:i/>
          <w:lang w:val="el-GR"/>
        </w:rPr>
        <w:t xml:space="preserve">. Η οικία που είναι δηλωμένη από το νοικοκυριό ανήκει σε ανήλικο μέλος που δεν μπορεί να αιτηθεί, ενώ τα υπόλοιπα μέλη είναι δηλωμένα ως φιλοξενούμενα. Μπορεί να γίνει αίτηση; </w:t>
      </w:r>
    </w:p>
    <w:p w:rsidR="00675BE9" w:rsidRDefault="00675BE9" w:rsidP="00675BE9">
      <w:pPr>
        <w:spacing w:after="0" w:line="240" w:lineRule="auto"/>
        <w:jc w:val="both"/>
        <w:rPr>
          <w:rFonts w:cs="Calibri"/>
          <w:i/>
          <w:color w:val="1F497D"/>
          <w:lang w:val="el-GR"/>
        </w:rPr>
      </w:pPr>
      <w:r w:rsidRPr="00E7354F">
        <w:rPr>
          <w:rFonts w:cs="Calibri"/>
          <w:i/>
          <w:color w:val="1F497D"/>
          <w:lang w:val="el-GR"/>
        </w:rPr>
        <w:t xml:space="preserve">Ναι μπορεί να γίνει αίτηση. Στην περίπτωση που η </w:t>
      </w:r>
      <w:r w:rsidR="00C614BD">
        <w:rPr>
          <w:rFonts w:cs="Calibri"/>
          <w:i/>
          <w:color w:val="1F497D"/>
          <w:lang w:val="el-GR"/>
        </w:rPr>
        <w:t>οικία</w:t>
      </w:r>
      <w:r w:rsidRPr="00E7354F">
        <w:rPr>
          <w:rFonts w:cs="Calibri"/>
          <w:i/>
          <w:color w:val="1F497D"/>
          <w:lang w:val="el-GR"/>
        </w:rPr>
        <w:t xml:space="preserve"> ανήκει σε ανήλικο μέλος, τότε η αίτηση θα υποβληθεί από τον πρώτο ενήλικα φιλοξενούμενο ο οποίος θα θεωρείται και δικαιούχος.   </w:t>
      </w:r>
    </w:p>
    <w:p w:rsidR="00675BE9" w:rsidRPr="00E7354F" w:rsidRDefault="00675BE9" w:rsidP="00675BE9">
      <w:pPr>
        <w:spacing w:after="0" w:line="240" w:lineRule="auto"/>
        <w:jc w:val="both"/>
        <w:rPr>
          <w:rFonts w:cs="Calibri"/>
          <w:i/>
          <w:color w:val="1F497D"/>
          <w:lang w:val="el-GR"/>
        </w:rPr>
      </w:pPr>
    </w:p>
    <w:p w:rsidR="005615C5" w:rsidRPr="005615C5" w:rsidRDefault="005615C5" w:rsidP="005615C5">
      <w:pPr>
        <w:spacing w:after="0" w:line="240" w:lineRule="auto"/>
        <w:jc w:val="both"/>
        <w:rPr>
          <w:rFonts w:asciiTheme="majorHAnsi" w:hAnsiTheme="majorHAnsi"/>
          <w:b/>
          <w:sz w:val="28"/>
          <w:lang w:val="el-GR"/>
        </w:rPr>
      </w:pPr>
    </w:p>
    <w:p w:rsidR="005615C5" w:rsidRDefault="006952AF" w:rsidP="005615C5">
      <w:pPr>
        <w:spacing w:after="0" w:line="240" w:lineRule="auto"/>
        <w:jc w:val="both"/>
        <w:rPr>
          <w:rFonts w:asciiTheme="majorHAnsi" w:hAnsiTheme="majorHAnsi"/>
          <w:b/>
          <w:sz w:val="28"/>
          <w:lang w:val="el-GR"/>
        </w:rPr>
      </w:pPr>
      <w:r>
        <w:rPr>
          <w:rFonts w:asciiTheme="majorHAnsi" w:hAnsiTheme="majorHAnsi"/>
          <w:b/>
          <w:sz w:val="28"/>
          <w:lang w:val="el-GR"/>
        </w:rPr>
        <w:t xml:space="preserve">Δ. </w:t>
      </w:r>
      <w:r w:rsidR="005615C5" w:rsidRPr="00363AED">
        <w:rPr>
          <w:rFonts w:asciiTheme="majorHAnsi" w:hAnsiTheme="majorHAnsi"/>
          <w:b/>
          <w:sz w:val="28"/>
          <w:lang w:val="el-GR"/>
        </w:rPr>
        <w:t>Κριτήρια επιλεξιμότητας</w:t>
      </w:r>
      <w:r w:rsidR="0064371C" w:rsidRPr="00363AED">
        <w:rPr>
          <w:rFonts w:asciiTheme="majorHAnsi" w:hAnsiTheme="majorHAnsi"/>
          <w:b/>
          <w:sz w:val="28"/>
          <w:lang w:val="el-GR"/>
        </w:rPr>
        <w:t xml:space="preserve"> </w:t>
      </w:r>
      <w:r w:rsidR="005615C5" w:rsidRPr="005615C5">
        <w:rPr>
          <w:rFonts w:asciiTheme="majorHAnsi" w:hAnsiTheme="majorHAnsi"/>
          <w:b/>
          <w:sz w:val="28"/>
          <w:lang w:val="el-GR"/>
        </w:rPr>
        <w:t>(εισόδημα, ακίνητη, καταθέσεις)</w:t>
      </w:r>
    </w:p>
    <w:p w:rsidR="001826BF" w:rsidRDefault="001826BF" w:rsidP="005615C5">
      <w:pPr>
        <w:spacing w:after="0" w:line="240" w:lineRule="auto"/>
        <w:jc w:val="both"/>
        <w:rPr>
          <w:rFonts w:asciiTheme="majorHAnsi" w:hAnsiTheme="majorHAnsi"/>
          <w:b/>
          <w:sz w:val="28"/>
          <w:lang w:val="el-GR"/>
        </w:rPr>
      </w:pPr>
    </w:p>
    <w:p w:rsidR="001826BF" w:rsidRPr="00DF7888" w:rsidRDefault="001826BF" w:rsidP="001826BF">
      <w:pPr>
        <w:spacing w:after="0" w:line="240" w:lineRule="auto"/>
        <w:jc w:val="both"/>
        <w:rPr>
          <w:rFonts w:cs="Times New Roman"/>
          <w:b/>
          <w:i/>
          <w:szCs w:val="21"/>
          <w:lang w:val="el-GR"/>
        </w:rPr>
      </w:pPr>
      <w:r>
        <w:rPr>
          <w:b/>
          <w:i/>
          <w:szCs w:val="21"/>
          <w:lang w:val="el-GR"/>
        </w:rPr>
        <w:t>Δ1</w:t>
      </w:r>
      <w:r w:rsidRPr="00DF7888">
        <w:rPr>
          <w:b/>
          <w:i/>
          <w:szCs w:val="21"/>
          <w:lang w:val="el-GR"/>
        </w:rPr>
        <w:t xml:space="preserve">. </w:t>
      </w:r>
      <w:r>
        <w:rPr>
          <w:b/>
          <w:i/>
          <w:szCs w:val="21"/>
          <w:lang w:val="el-GR"/>
        </w:rPr>
        <w:t>Τι λαμβάνεται υπόψη κατά τον υπολογισμό του εισοδήματος για το κοινωνικό μέρισμα;</w:t>
      </w:r>
    </w:p>
    <w:p w:rsidR="001826BF" w:rsidRDefault="001826BF" w:rsidP="001826BF">
      <w:pPr>
        <w:spacing w:after="0" w:line="240" w:lineRule="auto"/>
        <w:jc w:val="both"/>
        <w:rPr>
          <w:rFonts w:cs="Calibri"/>
          <w:i/>
          <w:color w:val="1F497D"/>
          <w:lang w:val="el-GR"/>
        </w:rPr>
      </w:pPr>
      <w:r>
        <w:rPr>
          <w:rFonts w:cs="Calibri"/>
          <w:i/>
          <w:color w:val="1F497D"/>
          <w:lang w:val="el-GR"/>
        </w:rPr>
        <w:t>Λ</w:t>
      </w:r>
      <w:r w:rsidRPr="00A7260E">
        <w:rPr>
          <w:rFonts w:cs="Calibri"/>
          <w:i/>
          <w:color w:val="1F497D"/>
          <w:lang w:val="el-GR"/>
        </w:rPr>
        <w:t xml:space="preserve">αμβάνεται </w:t>
      </w:r>
      <w:r>
        <w:rPr>
          <w:rFonts w:cs="Calibri"/>
          <w:i/>
          <w:color w:val="1F497D"/>
          <w:lang w:val="el-GR"/>
        </w:rPr>
        <w:t xml:space="preserve">υπόψη </w:t>
      </w:r>
      <w:r w:rsidRPr="00A7260E">
        <w:rPr>
          <w:rFonts w:cs="Calibri"/>
          <w:i/>
          <w:color w:val="1F497D"/>
          <w:lang w:val="el-GR"/>
        </w:rPr>
        <w:t xml:space="preserve">το σύνολο </w:t>
      </w:r>
      <w:r>
        <w:rPr>
          <w:rFonts w:cs="Calibri"/>
          <w:i/>
          <w:color w:val="1F497D"/>
          <w:lang w:val="el-GR"/>
        </w:rPr>
        <w:t xml:space="preserve">των εισοδημάτων είτε αυτά φορολογούνται κανονικά είτε </w:t>
      </w:r>
      <w:r w:rsidRPr="00A7260E">
        <w:rPr>
          <w:rFonts w:cs="Calibri"/>
          <w:i/>
          <w:color w:val="1F497D"/>
          <w:lang w:val="el-GR"/>
        </w:rPr>
        <w:t xml:space="preserve">απαλλάσσονται από το φόρο </w:t>
      </w:r>
      <w:r>
        <w:rPr>
          <w:rFonts w:cs="Calibri"/>
          <w:i/>
          <w:color w:val="1F497D"/>
          <w:lang w:val="el-GR"/>
        </w:rPr>
        <w:t>είτε</w:t>
      </w:r>
      <w:r w:rsidRPr="00A7260E">
        <w:rPr>
          <w:rFonts w:cs="Calibri"/>
          <w:i/>
          <w:color w:val="1F497D"/>
          <w:lang w:val="el-GR"/>
        </w:rPr>
        <w:t xml:space="preserve"> φορολογούνται με ειδικό τρόπο</w:t>
      </w:r>
      <w:r>
        <w:rPr>
          <w:rFonts w:cs="Calibri"/>
          <w:i/>
          <w:color w:val="1F497D"/>
          <w:lang w:val="el-GR"/>
        </w:rPr>
        <w:t>, καθώς και</w:t>
      </w:r>
      <w:r w:rsidRPr="00A7260E">
        <w:rPr>
          <w:rFonts w:cs="Calibri"/>
          <w:i/>
          <w:color w:val="1F497D"/>
          <w:lang w:val="el-GR"/>
        </w:rPr>
        <w:t xml:space="preserve"> </w:t>
      </w:r>
      <w:r>
        <w:rPr>
          <w:rFonts w:cs="Calibri"/>
          <w:i/>
          <w:color w:val="1F497D"/>
          <w:lang w:val="el-GR"/>
        </w:rPr>
        <w:t xml:space="preserve">το σύνολο </w:t>
      </w:r>
      <w:r w:rsidRPr="00A7260E">
        <w:rPr>
          <w:rFonts w:cs="Calibri"/>
          <w:i/>
          <w:color w:val="1F497D"/>
          <w:lang w:val="el-GR"/>
        </w:rPr>
        <w:t>των επιδομάτων και των κάθε μορφής χρηματικών μεταβιβάσεων</w:t>
      </w:r>
      <w:r>
        <w:rPr>
          <w:rFonts w:cs="Calibri"/>
          <w:i/>
          <w:color w:val="1F497D"/>
          <w:lang w:val="el-GR"/>
        </w:rPr>
        <w:t xml:space="preserve"> όλων των μελών του νοικοκυριού</w:t>
      </w:r>
      <w:r w:rsidRPr="00A7260E">
        <w:rPr>
          <w:rFonts w:cs="Calibri"/>
          <w:i/>
          <w:color w:val="1F497D"/>
          <w:lang w:val="el-GR"/>
        </w:rPr>
        <w:t>.</w:t>
      </w:r>
      <w:r>
        <w:rPr>
          <w:rFonts w:cs="Calibri"/>
          <w:i/>
          <w:color w:val="1F497D"/>
          <w:lang w:val="el-GR"/>
        </w:rPr>
        <w:t xml:space="preserve"> Ο υπολογισμός γίνεται</w:t>
      </w:r>
      <w:r w:rsidR="007C10C8">
        <w:rPr>
          <w:rFonts w:cs="Calibri"/>
          <w:i/>
          <w:color w:val="1F497D"/>
          <w:lang w:val="el-GR"/>
        </w:rPr>
        <w:t xml:space="preserve"> προ φόρων,</w:t>
      </w:r>
      <w:r>
        <w:rPr>
          <w:rFonts w:cs="Calibri"/>
          <w:i/>
          <w:color w:val="1F497D"/>
          <w:lang w:val="el-GR"/>
        </w:rPr>
        <w:t xml:space="preserve"> αφού έχουν αφαιρεθεί οι εισφορές κοινωνικής ασφάλισης.</w:t>
      </w:r>
    </w:p>
    <w:p w:rsidR="0064371C" w:rsidRDefault="0064371C" w:rsidP="0064371C">
      <w:pPr>
        <w:pStyle w:val="1-21"/>
        <w:spacing w:after="0" w:line="240" w:lineRule="auto"/>
        <w:ind w:left="0"/>
        <w:jc w:val="both"/>
        <w:rPr>
          <w:rFonts w:cs="Calibri"/>
          <w:i/>
          <w:color w:val="1F497D"/>
        </w:rPr>
      </w:pPr>
    </w:p>
    <w:p w:rsidR="0064371C" w:rsidRPr="00DF7888" w:rsidRDefault="0064371C" w:rsidP="0064371C">
      <w:pPr>
        <w:spacing w:after="0" w:line="240" w:lineRule="auto"/>
        <w:jc w:val="both"/>
        <w:rPr>
          <w:rFonts w:cs="Tahoma"/>
          <w:lang w:val="el-GR"/>
        </w:rPr>
      </w:pPr>
      <w:r>
        <w:rPr>
          <w:b/>
          <w:i/>
          <w:lang w:val="el-GR"/>
        </w:rPr>
        <w:lastRenderedPageBreak/>
        <w:t>Δ2</w:t>
      </w:r>
      <w:r w:rsidRPr="00DF7888">
        <w:rPr>
          <w:b/>
          <w:i/>
          <w:lang w:val="el-GR"/>
        </w:rPr>
        <w:t>. Το επίδ</w:t>
      </w:r>
      <w:r>
        <w:rPr>
          <w:b/>
          <w:i/>
          <w:lang w:val="el-GR"/>
        </w:rPr>
        <w:t>ομα ανεργίας συνυπολογίζεται στο εισόδημα;</w:t>
      </w:r>
    </w:p>
    <w:p w:rsidR="0064371C" w:rsidRDefault="0064371C" w:rsidP="0064371C">
      <w:pPr>
        <w:spacing w:after="0" w:line="240" w:lineRule="auto"/>
        <w:jc w:val="both"/>
        <w:rPr>
          <w:rFonts w:cs="Calibri"/>
          <w:i/>
          <w:color w:val="1F497D"/>
          <w:lang w:val="el-GR"/>
        </w:rPr>
      </w:pPr>
      <w:r>
        <w:rPr>
          <w:rFonts w:cs="Calibri"/>
          <w:i/>
          <w:color w:val="1F497D"/>
          <w:lang w:val="el-GR"/>
        </w:rPr>
        <w:t xml:space="preserve">Ναι, </w:t>
      </w:r>
      <w:r w:rsidRPr="00DF7888">
        <w:rPr>
          <w:rFonts w:cs="Calibri"/>
          <w:i/>
          <w:color w:val="1F497D"/>
          <w:lang w:val="el-GR"/>
        </w:rPr>
        <w:t xml:space="preserve">το επίδομα ανεργίας θεωρείται εισόδημα. </w:t>
      </w:r>
    </w:p>
    <w:p w:rsidR="0064371C" w:rsidRDefault="0064371C" w:rsidP="0064371C">
      <w:pPr>
        <w:spacing w:after="0" w:line="240" w:lineRule="auto"/>
        <w:jc w:val="both"/>
        <w:rPr>
          <w:rFonts w:cs="Calibri"/>
          <w:i/>
          <w:color w:val="1F497D"/>
          <w:lang w:val="el-GR"/>
        </w:rPr>
      </w:pPr>
    </w:p>
    <w:p w:rsidR="0064371C" w:rsidRPr="00DF7888" w:rsidRDefault="0064371C" w:rsidP="0064371C">
      <w:pPr>
        <w:spacing w:after="0" w:line="240" w:lineRule="auto"/>
        <w:jc w:val="both"/>
        <w:rPr>
          <w:rFonts w:cs="Times New Roman"/>
          <w:b/>
          <w:i/>
          <w:szCs w:val="21"/>
          <w:lang w:val="el-GR"/>
        </w:rPr>
      </w:pPr>
      <w:r>
        <w:rPr>
          <w:b/>
          <w:i/>
          <w:szCs w:val="21"/>
          <w:lang w:val="el-GR"/>
        </w:rPr>
        <w:t>Δ3</w:t>
      </w:r>
      <w:r w:rsidRPr="00DF7888">
        <w:rPr>
          <w:b/>
          <w:i/>
          <w:szCs w:val="21"/>
          <w:lang w:val="el-GR"/>
        </w:rPr>
        <w:t xml:space="preserve">. </w:t>
      </w:r>
      <w:r>
        <w:rPr>
          <w:b/>
          <w:i/>
          <w:szCs w:val="21"/>
          <w:lang w:val="el-GR"/>
        </w:rPr>
        <w:t>Είμαι</w:t>
      </w:r>
      <w:r w:rsidRPr="00DF7888">
        <w:rPr>
          <w:b/>
          <w:i/>
          <w:szCs w:val="21"/>
          <w:lang w:val="el-GR"/>
        </w:rPr>
        <w:t xml:space="preserve"> </w:t>
      </w:r>
      <w:r>
        <w:rPr>
          <w:b/>
          <w:i/>
          <w:szCs w:val="21"/>
          <w:lang w:val="el-GR"/>
        </w:rPr>
        <w:t>δικαιούχος</w:t>
      </w:r>
      <w:r w:rsidRPr="00DF7888">
        <w:rPr>
          <w:b/>
          <w:i/>
          <w:szCs w:val="21"/>
          <w:lang w:val="el-GR"/>
        </w:rPr>
        <w:t xml:space="preserve"> </w:t>
      </w:r>
      <w:r>
        <w:rPr>
          <w:b/>
          <w:i/>
          <w:szCs w:val="21"/>
          <w:lang w:val="el-GR"/>
        </w:rPr>
        <w:t>άλλου επιδόματος (οικογενιακού, ανεργίας, ΚΕΑ, κλπ). Μπορεί να διακοπεί η καταβολή των άλλων επιδομάτων εάν λάβω το κοινωνικό μέρισμα;</w:t>
      </w:r>
    </w:p>
    <w:p w:rsidR="0064371C" w:rsidRDefault="0064371C" w:rsidP="0064371C">
      <w:pPr>
        <w:spacing w:after="0" w:line="240" w:lineRule="auto"/>
        <w:jc w:val="both"/>
        <w:rPr>
          <w:rFonts w:cs="Calibri"/>
          <w:i/>
          <w:color w:val="1F497D"/>
          <w:lang w:val="el-GR"/>
        </w:rPr>
      </w:pPr>
      <w:r>
        <w:rPr>
          <w:rFonts w:cs="Calibri"/>
          <w:i/>
          <w:color w:val="1F497D"/>
          <w:lang w:val="el-GR"/>
        </w:rPr>
        <w:t>Όχι. Το κοινωνικό μέρισμα δεν θα προσμετρηθεί στο εισόδημά σας για την καταβολή οποιουδήποτε επιδόματος.</w:t>
      </w:r>
    </w:p>
    <w:p w:rsidR="0064371C" w:rsidRDefault="0064371C" w:rsidP="0064371C">
      <w:pPr>
        <w:spacing w:after="0" w:line="240" w:lineRule="auto"/>
        <w:jc w:val="both"/>
        <w:rPr>
          <w:rFonts w:cs="Calibri"/>
          <w:i/>
          <w:color w:val="1F497D"/>
          <w:lang w:val="el-GR"/>
        </w:rPr>
      </w:pPr>
    </w:p>
    <w:p w:rsidR="0064371C" w:rsidRPr="00295256" w:rsidRDefault="0064371C" w:rsidP="0064371C">
      <w:pPr>
        <w:spacing w:after="0" w:line="240" w:lineRule="auto"/>
        <w:jc w:val="both"/>
        <w:rPr>
          <w:rFonts w:cs="Tahoma"/>
          <w:b/>
          <w:i/>
          <w:lang w:val="el-GR"/>
        </w:rPr>
      </w:pPr>
      <w:r>
        <w:rPr>
          <w:rFonts w:cs="Tahoma"/>
          <w:b/>
          <w:i/>
          <w:lang w:val="el-GR"/>
        </w:rPr>
        <w:t>Δ4. Εξαιρούνται τα αναπηρικά επιδόματα και οι αναπηρικές συντάξεις από τον υπολογισμό του εισοδήματος;</w:t>
      </w:r>
    </w:p>
    <w:p w:rsidR="0064371C" w:rsidRDefault="0064371C" w:rsidP="0064371C">
      <w:pPr>
        <w:spacing w:after="0" w:line="240" w:lineRule="auto"/>
        <w:jc w:val="both"/>
        <w:rPr>
          <w:rFonts w:cs="Calibri"/>
          <w:i/>
          <w:color w:val="1F497D"/>
          <w:lang w:val="el-GR"/>
        </w:rPr>
      </w:pPr>
      <w:r>
        <w:rPr>
          <w:rFonts w:cs="Calibri"/>
          <w:i/>
          <w:color w:val="1F497D"/>
          <w:lang w:val="el-GR"/>
        </w:rPr>
        <w:t>Τα αναπηρικά επιδόματα και οι αναπηρικές συντάξεις συμπεριλαμβάνονται στον υπολογισμό του εισοδήματος. Ωστόσο, οι υψηλότερες ανάγκες των ατόμων με αναπηρία λαμβάνονται υπόψη κατά τον υπολογισμό του ισοδύναμου εισοδήματος (</w:t>
      </w:r>
      <w:r w:rsidRPr="00115AEE">
        <w:rPr>
          <w:rFonts w:cs="Calibri"/>
          <w:i/>
          <w:color w:val="1F497D"/>
          <w:lang w:val="el-GR"/>
        </w:rPr>
        <w:t>τα εισοδηματικά όρια και το ποσό της εισοδηματικής ενίσχυσης προσαυξάνονται κατά 50% για κάθε ανάπηρο μέλος στο νοικοκυριό</w:t>
      </w:r>
      <w:r>
        <w:rPr>
          <w:rFonts w:cs="Calibri"/>
          <w:i/>
          <w:color w:val="1F497D"/>
          <w:lang w:val="el-GR"/>
        </w:rPr>
        <w:t xml:space="preserve">). Συνεπώς, μεταξύ νοικοκυριών με την ίδια ακριβώς σύνθεση, ευνοούνται αυτά που περιλαμβάνουν μέλη με προβλήματα αναπηρίας.   </w:t>
      </w:r>
    </w:p>
    <w:p w:rsidR="0064371C" w:rsidRDefault="0064371C" w:rsidP="0064371C">
      <w:pPr>
        <w:spacing w:after="0" w:line="240" w:lineRule="auto"/>
        <w:jc w:val="both"/>
        <w:rPr>
          <w:rFonts w:cs="Calibri"/>
          <w:i/>
          <w:color w:val="1F497D"/>
          <w:lang w:val="el-GR"/>
        </w:rPr>
      </w:pPr>
    </w:p>
    <w:p w:rsidR="001826BF" w:rsidRPr="00783A8A" w:rsidRDefault="001826BF" w:rsidP="001826BF">
      <w:pPr>
        <w:spacing w:after="0" w:line="240" w:lineRule="auto"/>
        <w:jc w:val="both"/>
        <w:rPr>
          <w:b/>
          <w:i/>
          <w:lang w:val="el-GR"/>
        </w:rPr>
      </w:pPr>
      <w:r>
        <w:rPr>
          <w:b/>
          <w:i/>
          <w:lang w:val="el-GR"/>
        </w:rPr>
        <w:t>Δ5</w:t>
      </w:r>
      <w:r w:rsidRPr="00783A8A">
        <w:rPr>
          <w:b/>
          <w:i/>
          <w:lang w:val="el-GR"/>
        </w:rPr>
        <w:t xml:space="preserve">. </w:t>
      </w:r>
      <w:r>
        <w:rPr>
          <w:b/>
          <w:i/>
          <w:lang w:val="el-GR"/>
        </w:rPr>
        <w:t>Στο νοικοκυριό μας εισπράξαμε κατά το έτος 2017 εισοδηματική ενίσχυση από το Κοινωνικό Εισόδημα Αλληλεγγύης</w:t>
      </w:r>
      <w:r w:rsidRPr="00783A8A">
        <w:rPr>
          <w:b/>
          <w:i/>
          <w:lang w:val="el-GR"/>
        </w:rPr>
        <w:t xml:space="preserve">. Συνυπολογίζεται το ποσό αυτό ως εισόδημα στην αίτηση του </w:t>
      </w:r>
      <w:r>
        <w:rPr>
          <w:b/>
          <w:i/>
          <w:lang w:val="el-GR"/>
        </w:rPr>
        <w:t>κοινωνικού μερίσματος</w:t>
      </w:r>
      <w:r w:rsidRPr="00783A8A">
        <w:rPr>
          <w:b/>
          <w:i/>
          <w:lang w:val="el-GR"/>
        </w:rPr>
        <w:t xml:space="preserve">; </w:t>
      </w:r>
    </w:p>
    <w:p w:rsidR="001826BF" w:rsidRDefault="001826BF" w:rsidP="001826BF">
      <w:pPr>
        <w:pStyle w:val="1-21"/>
        <w:spacing w:after="0" w:line="240" w:lineRule="auto"/>
        <w:ind w:left="0"/>
        <w:jc w:val="both"/>
        <w:rPr>
          <w:rFonts w:cs="Calibri"/>
          <w:i/>
          <w:color w:val="1F497D"/>
        </w:rPr>
      </w:pPr>
      <w:r>
        <w:rPr>
          <w:rFonts w:cs="Calibri"/>
          <w:i/>
          <w:color w:val="1F497D"/>
        </w:rPr>
        <w:t xml:space="preserve">Ναι, το ποσό αυτό συνυπολογίζεται ως εισόδημα. </w:t>
      </w:r>
    </w:p>
    <w:p w:rsidR="0064371C" w:rsidRDefault="0064371C" w:rsidP="0064371C">
      <w:pPr>
        <w:spacing w:after="0" w:line="240" w:lineRule="auto"/>
        <w:jc w:val="both"/>
        <w:rPr>
          <w:rFonts w:cs="Calibri"/>
          <w:i/>
          <w:color w:val="1F497D"/>
          <w:lang w:val="el-GR"/>
        </w:rPr>
      </w:pPr>
    </w:p>
    <w:p w:rsidR="0064371C" w:rsidRDefault="0064371C" w:rsidP="0064371C">
      <w:pPr>
        <w:spacing w:after="0" w:line="240" w:lineRule="auto"/>
        <w:jc w:val="both"/>
        <w:rPr>
          <w:b/>
          <w:i/>
          <w:szCs w:val="21"/>
          <w:lang w:val="el-GR"/>
        </w:rPr>
      </w:pPr>
      <w:r>
        <w:rPr>
          <w:b/>
          <w:i/>
          <w:szCs w:val="21"/>
          <w:lang w:val="el-GR"/>
        </w:rPr>
        <w:t>Δ6</w:t>
      </w:r>
      <w:r w:rsidRPr="009D2205">
        <w:rPr>
          <w:b/>
          <w:i/>
          <w:szCs w:val="21"/>
          <w:lang w:val="el-GR"/>
        </w:rPr>
        <w:t>. Τι δεν θεωρείται εισόδημα για τον υπολογισμό του κοινωνικού μερίσματος;</w:t>
      </w:r>
    </w:p>
    <w:p w:rsidR="0064371C" w:rsidRDefault="0064371C" w:rsidP="0064371C">
      <w:pPr>
        <w:spacing w:after="0" w:line="240" w:lineRule="auto"/>
        <w:jc w:val="both"/>
        <w:rPr>
          <w:rFonts w:cs="Calibri"/>
          <w:i/>
          <w:color w:val="1F497D"/>
          <w:lang w:val="el-GR"/>
        </w:rPr>
      </w:pPr>
      <w:r>
        <w:rPr>
          <w:rFonts w:cs="Calibri"/>
          <w:i/>
          <w:color w:val="1F497D"/>
          <w:lang w:val="el-GR"/>
        </w:rPr>
        <w:t>Η αποζημίωση απόλυσης, η διατροφή συζύγου και τέκνων για το νοικοκυριό που τη λαμβάνει, καθώς και οι περιπτώσεις που συμπληρώνονται στους κωδικούς 781-782 του εντύπου Ε1 (</w:t>
      </w:r>
      <w:r w:rsidRPr="00D74A73">
        <w:rPr>
          <w:rFonts w:cs="Calibri"/>
          <w:i/>
          <w:color w:val="1F497D"/>
          <w:lang w:val="el-GR"/>
        </w:rPr>
        <w:t>Χρηματικά ποσά που προέρχονται από διάθεση περιουσιακών στοιχείων, δάνεια, δωρεές, κλπ)</w:t>
      </w:r>
      <w:r>
        <w:rPr>
          <w:rFonts w:cs="Calibri"/>
          <w:i/>
          <w:color w:val="1F497D"/>
          <w:lang w:val="el-GR"/>
        </w:rPr>
        <w:t>.</w:t>
      </w:r>
    </w:p>
    <w:p w:rsidR="0064371C" w:rsidRDefault="0064371C" w:rsidP="0064371C">
      <w:pPr>
        <w:spacing w:after="0" w:line="240" w:lineRule="auto"/>
        <w:jc w:val="both"/>
        <w:rPr>
          <w:rFonts w:cs="Calibri"/>
          <w:i/>
          <w:color w:val="1F497D"/>
          <w:lang w:val="el-GR"/>
        </w:rPr>
      </w:pPr>
    </w:p>
    <w:p w:rsidR="0064371C" w:rsidRPr="00295256" w:rsidRDefault="0064371C" w:rsidP="0064371C">
      <w:pPr>
        <w:spacing w:after="0" w:line="240" w:lineRule="auto"/>
        <w:jc w:val="both"/>
        <w:rPr>
          <w:rFonts w:cs="Tahoma"/>
          <w:b/>
          <w:i/>
          <w:lang w:val="el-GR"/>
        </w:rPr>
      </w:pPr>
      <w:r>
        <w:rPr>
          <w:rFonts w:cs="Tahoma"/>
          <w:b/>
          <w:i/>
          <w:lang w:val="el-GR"/>
        </w:rPr>
        <w:t xml:space="preserve">Δ7. Τι συμβαίνει στην περίπτωση που πούλησα, μετά την 01/01/2018 ακίνητη περιουσία την οποία κατείχα </w:t>
      </w:r>
      <w:r w:rsidRPr="00FA713A">
        <w:rPr>
          <w:rFonts w:cs="Tahoma"/>
          <w:b/>
          <w:i/>
          <w:lang w:val="el-GR"/>
        </w:rPr>
        <w:t>το 2017;</w:t>
      </w:r>
    </w:p>
    <w:p w:rsidR="0064371C" w:rsidRDefault="0064371C" w:rsidP="0064371C">
      <w:pPr>
        <w:spacing w:after="0" w:line="240" w:lineRule="auto"/>
        <w:jc w:val="both"/>
        <w:rPr>
          <w:rFonts w:cs="Calibri"/>
          <w:i/>
          <w:color w:val="1F497D"/>
          <w:lang w:val="el-GR"/>
        </w:rPr>
      </w:pPr>
      <w:r w:rsidRPr="00295256">
        <w:rPr>
          <w:rFonts w:cs="Calibri"/>
          <w:i/>
          <w:color w:val="1F497D"/>
          <w:lang w:val="el-GR"/>
        </w:rPr>
        <w:t xml:space="preserve">Η </w:t>
      </w:r>
      <w:r>
        <w:rPr>
          <w:rFonts w:cs="Calibri"/>
          <w:i/>
          <w:color w:val="1F497D"/>
          <w:lang w:val="el-GR"/>
        </w:rPr>
        <w:t>αίτηση απεικονίζει όλα τα στοιχεία της περιουσιακής σας κατάστασης όπως αυτή χρησιμοποιήθηκε κατά την εκκαθάριση του ΕΝΦΙΑ το έτος 2018</w:t>
      </w:r>
      <w:r w:rsidRPr="00295256">
        <w:rPr>
          <w:rFonts w:cs="Calibri"/>
          <w:i/>
          <w:color w:val="1F497D"/>
          <w:lang w:val="el-GR"/>
        </w:rPr>
        <w:t>.</w:t>
      </w:r>
      <w:r>
        <w:rPr>
          <w:rFonts w:cs="Calibri"/>
          <w:i/>
          <w:color w:val="1F497D"/>
          <w:lang w:val="el-GR"/>
        </w:rPr>
        <w:t xml:space="preserve"> Η περιουσιακή κατάσταση δε</w:t>
      </w:r>
      <w:r w:rsidR="00041005">
        <w:rPr>
          <w:rFonts w:cs="Calibri"/>
          <w:i/>
          <w:color w:val="1F497D"/>
          <w:lang w:val="el-GR"/>
        </w:rPr>
        <w:t>ν</w:t>
      </w:r>
      <w:r>
        <w:rPr>
          <w:rFonts w:cs="Calibri"/>
          <w:i/>
          <w:color w:val="1F497D"/>
          <w:lang w:val="el-GR"/>
        </w:rPr>
        <w:t xml:space="preserve"> γίνεται να μεταβληθεί ακόμα και εάν έχει πραγματοποιηθεί πώληση περιουσίας μετά την </w:t>
      </w:r>
      <w:r w:rsidRPr="00FA713A">
        <w:rPr>
          <w:rFonts w:cs="Calibri"/>
          <w:i/>
          <w:color w:val="365F91" w:themeColor="accent1" w:themeShade="BF"/>
          <w:lang w:val="el-GR"/>
        </w:rPr>
        <w:t xml:space="preserve">1/1/2018. </w:t>
      </w:r>
    </w:p>
    <w:p w:rsidR="0064371C" w:rsidRPr="00C716A4" w:rsidRDefault="0064371C" w:rsidP="0064371C">
      <w:pPr>
        <w:spacing w:after="0" w:line="240" w:lineRule="auto"/>
        <w:jc w:val="both"/>
        <w:rPr>
          <w:rFonts w:cs="Calibri"/>
          <w:i/>
          <w:color w:val="1F497D"/>
          <w:lang w:val="el-GR"/>
        </w:rPr>
      </w:pPr>
    </w:p>
    <w:p w:rsidR="00D87C4E" w:rsidRPr="00295256" w:rsidRDefault="00D87C4E" w:rsidP="00D87C4E">
      <w:pPr>
        <w:spacing w:after="0" w:line="240" w:lineRule="auto"/>
        <w:jc w:val="both"/>
        <w:rPr>
          <w:rFonts w:cs="Tahoma"/>
          <w:b/>
          <w:i/>
          <w:lang w:val="el-GR"/>
        </w:rPr>
      </w:pPr>
      <w:r>
        <w:rPr>
          <w:rFonts w:cs="Tahoma"/>
          <w:b/>
          <w:i/>
          <w:lang w:val="el-GR"/>
        </w:rPr>
        <w:t>Δ8. Πώς θα υπολογιστεί το σύνολο των καταθέσεών μου;</w:t>
      </w:r>
    </w:p>
    <w:p w:rsidR="00D87C4E" w:rsidRDefault="00D87C4E" w:rsidP="00D87C4E">
      <w:pPr>
        <w:spacing w:after="0" w:line="240" w:lineRule="auto"/>
        <w:jc w:val="both"/>
        <w:rPr>
          <w:rFonts w:cs="Calibri"/>
          <w:i/>
          <w:color w:val="1F497D"/>
          <w:lang w:val="el-GR"/>
        </w:rPr>
      </w:pPr>
      <w:r>
        <w:rPr>
          <w:rFonts w:cs="Calibri"/>
          <w:i/>
          <w:color w:val="1F497D"/>
          <w:lang w:val="el-GR"/>
        </w:rPr>
        <w:t>Το ποσό των τόκων προκύπτει από την εκκαθαρισμένη δήλωση φορολογίας εισοδήματος ή τυχόν τροποποιητικές της μέχρι 31/10/2018 και δεν είναι δυνατό να αλλάξει. Βάσει του παραπάνω ποσού των τόκων εκτιμάται το ύψος των καταθέσεων, χρησιμοποιώντας το μέσο καταθετικό επιτόκιο του έτους 2017 βάσει των σχετικών στατιστικών στοιχείων της Τράπεζα</w:t>
      </w:r>
      <w:r w:rsidR="007B4B7F">
        <w:rPr>
          <w:rFonts w:cs="Calibri"/>
          <w:i/>
          <w:color w:val="1F497D"/>
          <w:lang w:val="el-GR"/>
        </w:rPr>
        <w:t>ς</w:t>
      </w:r>
      <w:r>
        <w:rPr>
          <w:rFonts w:cs="Calibri"/>
          <w:i/>
          <w:color w:val="1F497D"/>
          <w:lang w:val="el-GR"/>
        </w:rPr>
        <w:t xml:space="preserve"> της Ελλάδος.  </w:t>
      </w:r>
    </w:p>
    <w:p w:rsidR="0064371C" w:rsidRPr="00656522" w:rsidRDefault="0064371C" w:rsidP="0064371C">
      <w:pPr>
        <w:spacing w:after="0" w:line="240" w:lineRule="auto"/>
        <w:jc w:val="both"/>
        <w:rPr>
          <w:rFonts w:cs="Calibri"/>
          <w:i/>
          <w:color w:val="1F497D"/>
          <w:lang w:val="el-GR"/>
        </w:rPr>
      </w:pPr>
    </w:p>
    <w:p w:rsidR="0064371C" w:rsidRDefault="0064371C" w:rsidP="0064371C">
      <w:pPr>
        <w:spacing w:after="0" w:line="240" w:lineRule="auto"/>
        <w:jc w:val="both"/>
        <w:rPr>
          <w:rFonts w:cs="Tahoma"/>
          <w:b/>
          <w:i/>
          <w:lang w:val="el-GR"/>
        </w:rPr>
      </w:pPr>
      <w:r>
        <w:rPr>
          <w:rFonts w:cs="Tahoma"/>
          <w:b/>
          <w:i/>
          <w:lang w:val="el-GR"/>
        </w:rPr>
        <w:t xml:space="preserve">Δ9. Είμαι συνδικαιούχος σε τραπεζικό λογαριασμό. Πώς θα υπολογιστούν οι καταθέσεις μου;  </w:t>
      </w:r>
    </w:p>
    <w:p w:rsidR="002508D5" w:rsidRDefault="0064371C" w:rsidP="0064371C">
      <w:pPr>
        <w:spacing w:after="0" w:line="240" w:lineRule="auto"/>
        <w:jc w:val="both"/>
        <w:rPr>
          <w:rFonts w:cs="Calibri"/>
          <w:i/>
          <w:color w:val="1F497D"/>
          <w:lang w:val="el-GR"/>
        </w:rPr>
      </w:pPr>
      <w:r>
        <w:rPr>
          <w:rFonts w:cs="Calibri"/>
          <w:i/>
          <w:color w:val="1F497D"/>
          <w:lang w:val="el-GR"/>
        </w:rPr>
        <w:t>Σε αυτή την περίπτωση, οι τόκοι που είναι προσυμπληρωμένοι στη φορολογική δήλωση αφορούν το σύνολο του κατατεθειμένου ποσού, εκτός εάν σε συνεννόηση με τους λοιπούς συνδικαιούχους είχατε συμπληρώσει στη φορολογική δήλωση το ποσό που σας αναλογεί.</w:t>
      </w:r>
    </w:p>
    <w:p w:rsidR="002508D5" w:rsidRDefault="002508D5" w:rsidP="0064371C">
      <w:pPr>
        <w:spacing w:after="0" w:line="240" w:lineRule="auto"/>
        <w:jc w:val="both"/>
        <w:rPr>
          <w:rFonts w:cs="Calibri"/>
          <w:i/>
          <w:color w:val="1F497D"/>
          <w:lang w:val="el-GR"/>
        </w:rPr>
      </w:pPr>
    </w:p>
    <w:p w:rsidR="0064371C" w:rsidRDefault="0064371C" w:rsidP="0064371C">
      <w:pPr>
        <w:spacing w:after="0" w:line="240" w:lineRule="auto"/>
        <w:jc w:val="both"/>
        <w:rPr>
          <w:rFonts w:cs="Calibri"/>
          <w:i/>
          <w:color w:val="1F497D"/>
          <w:lang w:val="el-GR"/>
        </w:rPr>
      </w:pPr>
      <w:r>
        <w:rPr>
          <w:rFonts w:cs="Calibri"/>
          <w:i/>
          <w:color w:val="1F497D"/>
          <w:lang w:val="el-GR"/>
        </w:rPr>
        <w:t xml:space="preserve"> </w:t>
      </w:r>
    </w:p>
    <w:p w:rsidR="0064371C" w:rsidRDefault="0064371C" w:rsidP="0064371C">
      <w:pPr>
        <w:spacing w:after="0" w:line="240" w:lineRule="auto"/>
        <w:jc w:val="both"/>
        <w:rPr>
          <w:rFonts w:cs="Calibri"/>
          <w:i/>
          <w:color w:val="1F497D"/>
          <w:lang w:val="el-GR"/>
        </w:rPr>
      </w:pPr>
    </w:p>
    <w:p w:rsidR="00234446" w:rsidRPr="00AB2151" w:rsidRDefault="00234446" w:rsidP="00234446">
      <w:pPr>
        <w:spacing w:after="0" w:line="240" w:lineRule="auto"/>
        <w:jc w:val="both"/>
        <w:rPr>
          <w:b/>
          <w:i/>
          <w:lang w:val="el-GR"/>
        </w:rPr>
      </w:pPr>
      <w:r>
        <w:rPr>
          <w:b/>
          <w:i/>
          <w:lang w:val="el-GR"/>
        </w:rPr>
        <w:lastRenderedPageBreak/>
        <w:t>Δ10</w:t>
      </w:r>
      <w:r w:rsidRPr="00AB2151">
        <w:rPr>
          <w:b/>
          <w:i/>
          <w:lang w:val="el-GR"/>
        </w:rPr>
        <w:t xml:space="preserve">. </w:t>
      </w:r>
      <w:r>
        <w:rPr>
          <w:b/>
          <w:i/>
          <w:lang w:val="el-GR"/>
        </w:rPr>
        <w:t xml:space="preserve">Τι σημαίνει η αναφορά σε όσους έχουν δαπάνες για οδηγούς, οικιακούς βοηθούς, δασκάλους και λοιπό προσωπικό; </w:t>
      </w:r>
    </w:p>
    <w:p w:rsidR="00234446" w:rsidRDefault="00234446" w:rsidP="00234446">
      <w:pPr>
        <w:spacing w:after="0" w:line="240" w:lineRule="auto"/>
        <w:jc w:val="both"/>
        <w:rPr>
          <w:rFonts w:cs="Calibri"/>
          <w:i/>
          <w:color w:val="1F497D"/>
          <w:lang w:val="el-GR"/>
        </w:rPr>
      </w:pPr>
      <w:r w:rsidRPr="00B10D78">
        <w:rPr>
          <w:rFonts w:cs="Calibri"/>
          <w:i/>
          <w:color w:val="1F497D"/>
          <w:lang w:val="el-GR"/>
        </w:rPr>
        <w:t xml:space="preserve">Δεν δικαιούνται το κοινωνικό μέρισμα όσοι δηλώνουν δαπάνες που </w:t>
      </w:r>
      <w:r w:rsidRPr="00234446">
        <w:rPr>
          <w:rFonts w:cs="Calibri"/>
          <w:i/>
          <w:color w:val="1F497D"/>
          <w:lang w:val="el-GR"/>
        </w:rPr>
        <w:t>καταβάλλονται</w:t>
      </w:r>
      <w:r w:rsidRPr="00B10D78" w:rsidDel="00C614BD">
        <w:rPr>
          <w:rFonts w:cs="Calibri"/>
          <w:i/>
          <w:color w:val="1F497D"/>
          <w:lang w:val="el-GR"/>
        </w:rPr>
        <w:t xml:space="preserve"> </w:t>
      </w:r>
      <w:r w:rsidRPr="00B10D78">
        <w:rPr>
          <w:rFonts w:cs="Calibri"/>
          <w:i/>
          <w:color w:val="1F497D"/>
          <w:lang w:val="el-GR"/>
        </w:rPr>
        <w:t xml:space="preserve">για οικιακούς βοηθούς, οδηγούς αυτοκινήτων, δασκάλους και λοιπό προσωπικό. </w:t>
      </w:r>
      <w:r w:rsidRPr="00C726D8">
        <w:rPr>
          <w:rFonts w:cs="Calibri"/>
          <w:i/>
          <w:color w:val="1F497D"/>
          <w:lang w:val="el-GR"/>
        </w:rPr>
        <w:t>Αυτό δεν ισχύει στην περίπτωση που ο φορολογούμενος απασχολεί έναν μόνο οικιακό βοηθό ή όταν ο φορολογούμενος ή πρόσωπο που συνοικεί με αυτόν και τον βαρύνει έχει αναπηρία εξήντα επτά τοις εκατό και πάνω (67%) ή είναι ηλικίας άνω των εξήντα πέντε (65) ετών και απασχολεί ένα νοσοκόμο</w:t>
      </w:r>
      <w:r>
        <w:rPr>
          <w:rFonts w:cs="Calibri"/>
          <w:i/>
          <w:color w:val="1F497D"/>
          <w:lang w:val="el-GR"/>
        </w:rPr>
        <w:t xml:space="preserve">, καθώς δεν έχει υποχρέωση συμπλήρωσης των ανωτέρω δαπανών στον κωδικό 770. </w:t>
      </w:r>
    </w:p>
    <w:p w:rsidR="0064371C" w:rsidRDefault="0064371C" w:rsidP="005615C5">
      <w:pPr>
        <w:spacing w:after="0" w:line="240" w:lineRule="auto"/>
        <w:jc w:val="both"/>
        <w:rPr>
          <w:rFonts w:asciiTheme="majorHAnsi" w:hAnsiTheme="majorHAnsi"/>
          <w:b/>
          <w:sz w:val="28"/>
          <w:lang w:val="el-GR"/>
        </w:rPr>
      </w:pPr>
    </w:p>
    <w:p w:rsidR="001826BF" w:rsidRPr="00AD5E0E" w:rsidRDefault="005E5F1A" w:rsidP="001826BF">
      <w:pPr>
        <w:spacing w:after="0"/>
        <w:jc w:val="both"/>
        <w:rPr>
          <w:b/>
          <w:i/>
          <w:lang w:val="el-GR"/>
        </w:rPr>
      </w:pPr>
      <w:r>
        <w:rPr>
          <w:b/>
          <w:i/>
          <w:lang w:val="el-GR"/>
        </w:rPr>
        <w:t>Δ11</w:t>
      </w:r>
      <w:r w:rsidR="001826BF" w:rsidRPr="00AD5E0E">
        <w:rPr>
          <w:b/>
          <w:i/>
          <w:lang w:val="el-GR"/>
        </w:rPr>
        <w:t xml:space="preserve">. Υπαρχουν διαφορετικά εισοδηματικά όρια για νοικοκυριά με μονογονεϊκές οικογένειες; </w:t>
      </w:r>
    </w:p>
    <w:p w:rsidR="001826BF" w:rsidRPr="00363AED" w:rsidRDefault="001826BF" w:rsidP="001826BF">
      <w:pPr>
        <w:spacing w:after="0" w:line="240" w:lineRule="auto"/>
        <w:jc w:val="both"/>
        <w:rPr>
          <w:rFonts w:cs="Calibri"/>
          <w:i/>
          <w:color w:val="1F497D"/>
          <w:lang w:val="el-GR"/>
        </w:rPr>
      </w:pPr>
      <w:r w:rsidRPr="00E7354F">
        <w:rPr>
          <w:rFonts w:cs="Calibri"/>
          <w:i/>
          <w:color w:val="1F497D"/>
          <w:lang w:val="el-GR"/>
        </w:rPr>
        <w:t>Για τα μονογονεϊκά νοικοκυριά δίνεται προσαύξηση 25%</w:t>
      </w:r>
      <w:r w:rsidR="005E5F1A">
        <w:rPr>
          <w:rFonts w:cs="Calibri"/>
          <w:i/>
          <w:color w:val="1F497D"/>
          <w:lang w:val="el-GR"/>
        </w:rPr>
        <w:t>,</w:t>
      </w:r>
      <w:r w:rsidRPr="00E7354F">
        <w:rPr>
          <w:rFonts w:cs="Calibri"/>
          <w:i/>
          <w:color w:val="1F497D"/>
          <w:lang w:val="el-GR"/>
        </w:rPr>
        <w:t xml:space="preserve"> τόσο στα εισοδηματικά όρια όσο και στο ποσό εισοδηματικής ενίσχυσης για το πρώτο ανήλικο τέκνο</w:t>
      </w:r>
      <w:r>
        <w:rPr>
          <w:rFonts w:cs="Calibri"/>
          <w:i/>
          <w:color w:val="1F497D"/>
          <w:lang w:val="el-GR"/>
        </w:rPr>
        <w:t>, αρκεί η μονογονεϊκή οικ</w:t>
      </w:r>
      <w:r w:rsidR="00F85ED4">
        <w:rPr>
          <w:rFonts w:cs="Calibri"/>
          <w:i/>
          <w:color w:val="1F497D"/>
          <w:lang w:val="el-GR"/>
        </w:rPr>
        <w:t>ογένεια να λαμβάνει το επίδομα παιδιού</w:t>
      </w:r>
      <w:r>
        <w:rPr>
          <w:rFonts w:cs="Calibri"/>
          <w:i/>
          <w:color w:val="1F497D"/>
          <w:lang w:val="el-GR"/>
        </w:rPr>
        <w:t xml:space="preserve">, από το μητρώο του οποίου διασταυρώνεται </w:t>
      </w:r>
      <w:r w:rsidR="00503654">
        <w:rPr>
          <w:rFonts w:cs="Calibri"/>
          <w:i/>
          <w:color w:val="1F497D"/>
          <w:lang w:val="el-GR"/>
        </w:rPr>
        <w:t>αν πρόκειται για μονογονεϊκό</w:t>
      </w:r>
      <w:r>
        <w:rPr>
          <w:rFonts w:cs="Calibri"/>
          <w:i/>
          <w:color w:val="1F497D"/>
          <w:lang w:val="el-GR"/>
        </w:rPr>
        <w:t xml:space="preserve"> </w:t>
      </w:r>
      <w:r w:rsidR="00503654">
        <w:rPr>
          <w:rFonts w:cs="Calibri"/>
          <w:i/>
          <w:color w:val="1F497D"/>
          <w:lang w:val="el-GR"/>
        </w:rPr>
        <w:t>νοικοκυριό</w:t>
      </w:r>
      <w:r w:rsidR="00F85ED4">
        <w:rPr>
          <w:rFonts w:cs="Calibri"/>
          <w:i/>
          <w:color w:val="1F497D"/>
          <w:lang w:val="el-GR"/>
        </w:rPr>
        <w:t>.</w:t>
      </w:r>
    </w:p>
    <w:p w:rsidR="005615C5" w:rsidRPr="005615C5" w:rsidRDefault="005615C5" w:rsidP="005615C5">
      <w:pPr>
        <w:spacing w:after="0" w:line="240" w:lineRule="auto"/>
        <w:jc w:val="both"/>
        <w:rPr>
          <w:rFonts w:asciiTheme="majorHAnsi" w:hAnsiTheme="majorHAnsi"/>
          <w:b/>
          <w:sz w:val="28"/>
          <w:lang w:val="el-GR"/>
        </w:rPr>
      </w:pPr>
    </w:p>
    <w:p w:rsidR="005615C5" w:rsidRPr="005E5F1A" w:rsidRDefault="006952AF" w:rsidP="006952AF">
      <w:pPr>
        <w:spacing w:after="0" w:line="240" w:lineRule="auto"/>
        <w:jc w:val="both"/>
        <w:rPr>
          <w:rFonts w:asciiTheme="majorHAnsi" w:hAnsiTheme="majorHAnsi"/>
          <w:b/>
          <w:sz w:val="28"/>
          <w:u w:val="single"/>
          <w:lang w:val="el-GR"/>
        </w:rPr>
      </w:pPr>
      <w:r w:rsidRPr="005E5F1A">
        <w:rPr>
          <w:rFonts w:asciiTheme="majorHAnsi" w:hAnsiTheme="majorHAnsi"/>
          <w:b/>
          <w:sz w:val="28"/>
          <w:u w:val="single"/>
          <w:lang w:val="el-GR"/>
        </w:rPr>
        <w:t xml:space="preserve">Ε. </w:t>
      </w:r>
      <w:r w:rsidR="005615C5" w:rsidRPr="005E5F1A">
        <w:rPr>
          <w:rFonts w:asciiTheme="majorHAnsi" w:hAnsiTheme="majorHAnsi"/>
          <w:b/>
          <w:sz w:val="28"/>
          <w:u w:val="single"/>
          <w:lang w:val="el-GR"/>
        </w:rPr>
        <w:t>Πιστοποίηση ανεργίας</w:t>
      </w:r>
    </w:p>
    <w:p w:rsidR="006952AF" w:rsidRDefault="006952AF" w:rsidP="006952AF">
      <w:pPr>
        <w:spacing w:after="0" w:line="240" w:lineRule="auto"/>
        <w:jc w:val="both"/>
        <w:rPr>
          <w:rFonts w:asciiTheme="majorHAnsi" w:hAnsiTheme="majorHAnsi"/>
          <w:b/>
          <w:sz w:val="28"/>
          <w:lang w:val="el-GR"/>
        </w:rPr>
      </w:pPr>
    </w:p>
    <w:p w:rsidR="006952AF" w:rsidRPr="00667709" w:rsidRDefault="0064371C" w:rsidP="006952AF">
      <w:pPr>
        <w:spacing w:after="0" w:line="240" w:lineRule="auto"/>
        <w:jc w:val="both"/>
        <w:rPr>
          <w:b/>
          <w:i/>
          <w:lang w:val="el-GR"/>
        </w:rPr>
      </w:pPr>
      <w:r>
        <w:rPr>
          <w:b/>
          <w:i/>
          <w:lang w:val="en-US"/>
        </w:rPr>
        <w:t>E</w:t>
      </w:r>
      <w:r w:rsidR="006952AF" w:rsidRPr="00363AED">
        <w:rPr>
          <w:b/>
          <w:i/>
          <w:lang w:val="el-GR"/>
        </w:rPr>
        <w:t xml:space="preserve">1. </w:t>
      </w:r>
      <w:r w:rsidR="006952AF">
        <w:rPr>
          <w:b/>
          <w:i/>
          <w:lang w:val="el-GR"/>
        </w:rPr>
        <w:t>Είμαι ή ήμουν</w:t>
      </w:r>
      <w:r w:rsidR="006952AF" w:rsidRPr="00667709">
        <w:rPr>
          <w:b/>
          <w:i/>
          <w:lang w:val="el-GR"/>
        </w:rPr>
        <w:t xml:space="preserve"> άνεργος το 201</w:t>
      </w:r>
      <w:r w:rsidR="006952AF">
        <w:rPr>
          <w:b/>
          <w:i/>
          <w:lang w:val="el-GR"/>
        </w:rPr>
        <w:t>8</w:t>
      </w:r>
      <w:r w:rsidR="006952AF" w:rsidRPr="00667709">
        <w:rPr>
          <w:b/>
          <w:i/>
          <w:lang w:val="el-GR"/>
        </w:rPr>
        <w:t xml:space="preserve">, αλλά δεν έχει αφαιρεθεί </w:t>
      </w:r>
      <w:r w:rsidR="00B635BF" w:rsidRPr="00667709">
        <w:rPr>
          <w:b/>
          <w:i/>
          <w:lang w:val="el-GR"/>
        </w:rPr>
        <w:t xml:space="preserve">από τα εισοδήματά μου </w:t>
      </w:r>
      <w:r w:rsidR="006952AF" w:rsidRPr="00667709">
        <w:rPr>
          <w:b/>
          <w:i/>
          <w:lang w:val="el-GR"/>
        </w:rPr>
        <w:t xml:space="preserve">το ποσό που προβλέπει η </w:t>
      </w:r>
      <w:r w:rsidR="00B635BF">
        <w:rPr>
          <w:b/>
          <w:i/>
          <w:lang w:val="el-GR"/>
        </w:rPr>
        <w:t>υπουργική απόφαση</w:t>
      </w:r>
      <w:r w:rsidR="006952AF" w:rsidRPr="00667709">
        <w:rPr>
          <w:b/>
          <w:i/>
          <w:lang w:val="el-GR"/>
        </w:rPr>
        <w:t xml:space="preserve">. Τι συμβαίνει;  </w:t>
      </w:r>
    </w:p>
    <w:p w:rsidR="006952AF" w:rsidRPr="00667709" w:rsidRDefault="006952AF" w:rsidP="006952AF">
      <w:pPr>
        <w:spacing w:after="0" w:line="240" w:lineRule="auto"/>
        <w:jc w:val="both"/>
        <w:rPr>
          <w:rFonts w:cs="Calibri"/>
          <w:i/>
          <w:color w:val="1F497D"/>
          <w:lang w:val="el-GR"/>
        </w:rPr>
      </w:pPr>
      <w:r w:rsidRPr="00667709">
        <w:rPr>
          <w:rFonts w:cs="Calibri"/>
          <w:i/>
          <w:color w:val="1F497D"/>
          <w:lang w:val="el-GR"/>
        </w:rPr>
        <w:t xml:space="preserve">Μπορεί να μην έχετε συμπληρώσει 6 </w:t>
      </w:r>
      <w:r w:rsidRPr="00386FD1">
        <w:rPr>
          <w:rFonts w:cs="Calibri"/>
          <w:i/>
          <w:color w:val="1F497D"/>
          <w:u w:val="single"/>
          <w:lang w:val="el-GR"/>
        </w:rPr>
        <w:t>συνεχόμενους</w:t>
      </w:r>
      <w:r w:rsidRPr="00667709">
        <w:rPr>
          <w:rFonts w:cs="Calibri"/>
          <w:i/>
          <w:color w:val="1F497D"/>
          <w:lang w:val="el-GR"/>
        </w:rPr>
        <w:t xml:space="preserve"> μήνες ανεργίας, όπως προβλέπει η </w:t>
      </w:r>
      <w:r w:rsidR="00DC0226">
        <w:rPr>
          <w:rFonts w:cs="Calibri"/>
          <w:i/>
          <w:color w:val="1F497D"/>
          <w:lang w:val="el-GR"/>
        </w:rPr>
        <w:t>υπουργική α</w:t>
      </w:r>
      <w:r w:rsidRPr="00667709">
        <w:rPr>
          <w:rFonts w:cs="Calibri"/>
          <w:i/>
          <w:color w:val="1F497D"/>
          <w:lang w:val="el-GR"/>
        </w:rPr>
        <w:t xml:space="preserve">πόφαση, περίπτωση κατά την οποία δεν δικαιούστε μείωση των εισοδημάτων σας. </w:t>
      </w:r>
    </w:p>
    <w:p w:rsidR="006952AF" w:rsidRDefault="006952AF" w:rsidP="006952AF">
      <w:pPr>
        <w:spacing w:after="0" w:line="240" w:lineRule="auto"/>
        <w:jc w:val="both"/>
        <w:rPr>
          <w:rFonts w:cs="Calibri"/>
          <w:i/>
          <w:color w:val="1F497D"/>
          <w:lang w:val="el-GR"/>
        </w:rPr>
      </w:pPr>
      <w:r w:rsidRPr="00667709">
        <w:rPr>
          <w:rFonts w:cs="Calibri"/>
          <w:i/>
          <w:color w:val="1F497D"/>
          <w:lang w:val="el-GR"/>
        </w:rPr>
        <w:t xml:space="preserve">Εάν έχετε συμπληρώσει 6 συνεχόμενους μήνες ανεργίας, υπάρχει κάποιο λάθος στα στοιχεία του ΟΑΕΔ, οπότε θα πρέπει να απευθυνθείτε στον ΟΑΕΔ για τη διόρθωση των στοιχείων σας. Στη συνέχεια, πρέπει να ξαναμπείτε στον διαδικτυακό τόπο </w:t>
      </w:r>
      <w:hyperlink r:id="rId12" w:history="1">
        <w:r w:rsidRPr="00667709">
          <w:rPr>
            <w:rStyle w:val="-"/>
            <w:rFonts w:cs="Calibri"/>
            <w:i/>
            <w:lang w:val="en-US"/>
          </w:rPr>
          <w:t>www</w:t>
        </w:r>
        <w:r w:rsidRPr="00667709">
          <w:rPr>
            <w:rStyle w:val="-"/>
            <w:rFonts w:cs="Calibri"/>
            <w:i/>
            <w:lang w:val="el-GR"/>
          </w:rPr>
          <w:t>.</w:t>
        </w:r>
        <w:proofErr w:type="spellStart"/>
        <w:r w:rsidRPr="00667709">
          <w:rPr>
            <w:rStyle w:val="-"/>
            <w:rFonts w:cs="Calibri"/>
            <w:i/>
            <w:lang w:val="en-US"/>
          </w:rPr>
          <w:t>koinonikomerisma</w:t>
        </w:r>
        <w:proofErr w:type="spellEnd"/>
        <w:r w:rsidRPr="00667709">
          <w:rPr>
            <w:rStyle w:val="-"/>
            <w:rFonts w:cs="Calibri"/>
            <w:i/>
            <w:lang w:val="el-GR"/>
          </w:rPr>
          <w:t>.</w:t>
        </w:r>
        <w:proofErr w:type="spellStart"/>
        <w:r w:rsidRPr="00667709">
          <w:rPr>
            <w:rStyle w:val="-"/>
            <w:rFonts w:cs="Calibri"/>
            <w:i/>
            <w:lang w:val="en-US"/>
          </w:rPr>
          <w:t>gr</w:t>
        </w:r>
        <w:proofErr w:type="spellEnd"/>
      </w:hyperlink>
      <w:r w:rsidRPr="00667709">
        <w:rPr>
          <w:rFonts w:cs="Calibri"/>
          <w:i/>
          <w:color w:val="1F497D"/>
          <w:lang w:val="el-GR"/>
        </w:rPr>
        <w:t xml:space="preserve"> και να επαναλάβετε τη διαδικασία. Η διαδικασία θα πρέπει πάντως να ολοκληρωθεί εντός της σχετικής προθεσμίας υποβολής αιτήσεων.</w:t>
      </w:r>
    </w:p>
    <w:p w:rsidR="006952AF" w:rsidRPr="00363AED" w:rsidRDefault="006952AF" w:rsidP="006952AF">
      <w:pPr>
        <w:spacing w:after="0" w:line="240" w:lineRule="auto"/>
        <w:jc w:val="both"/>
        <w:rPr>
          <w:rFonts w:cs="Calibri"/>
          <w:i/>
          <w:color w:val="1F497D"/>
          <w:lang w:val="el-GR"/>
        </w:rPr>
      </w:pPr>
    </w:p>
    <w:p w:rsidR="006952AF" w:rsidRPr="00783A8A" w:rsidRDefault="0064371C" w:rsidP="006952AF">
      <w:pPr>
        <w:spacing w:after="0" w:line="240" w:lineRule="auto"/>
        <w:jc w:val="both"/>
        <w:rPr>
          <w:b/>
          <w:i/>
          <w:lang w:val="el-GR"/>
        </w:rPr>
      </w:pPr>
      <w:r>
        <w:rPr>
          <w:b/>
          <w:i/>
          <w:lang w:val="en-US"/>
        </w:rPr>
        <w:t>E</w:t>
      </w:r>
      <w:r w:rsidR="006952AF" w:rsidRPr="00764607">
        <w:rPr>
          <w:b/>
          <w:i/>
          <w:lang w:val="el-GR"/>
        </w:rPr>
        <w:t>2.</w:t>
      </w:r>
      <w:r w:rsidR="006952AF" w:rsidRPr="00783A8A">
        <w:rPr>
          <w:b/>
          <w:i/>
          <w:lang w:val="el-GR"/>
        </w:rPr>
        <w:t xml:space="preserve"> </w:t>
      </w:r>
      <w:r w:rsidR="006952AF">
        <w:rPr>
          <w:b/>
          <w:i/>
          <w:lang w:val="el-GR"/>
        </w:rPr>
        <w:t xml:space="preserve">Ήμουν άνεργος για τουλάχιστον 6 συνεχόμενους μήνες το </w:t>
      </w:r>
      <w:r w:rsidR="006952AF" w:rsidRPr="00FD3816">
        <w:rPr>
          <w:b/>
          <w:i/>
          <w:lang w:val="el-GR"/>
        </w:rPr>
        <w:t>2018</w:t>
      </w:r>
      <w:r w:rsidR="006952AF">
        <w:rPr>
          <w:b/>
          <w:i/>
          <w:lang w:val="el-GR"/>
        </w:rPr>
        <w:t xml:space="preserve">, αλλά όχι πλέον. Δικαιούμαι την έκπτωση από τα εισοδήματα του </w:t>
      </w:r>
      <w:r w:rsidR="006952AF" w:rsidRPr="00FD3816">
        <w:rPr>
          <w:b/>
          <w:i/>
          <w:lang w:val="el-GR"/>
        </w:rPr>
        <w:t>2017</w:t>
      </w:r>
      <w:r w:rsidR="006952AF">
        <w:rPr>
          <w:b/>
          <w:i/>
          <w:lang w:val="el-GR"/>
        </w:rPr>
        <w:t xml:space="preserve">;  </w:t>
      </w:r>
    </w:p>
    <w:p w:rsidR="006952AF" w:rsidRDefault="006952AF" w:rsidP="006952AF">
      <w:pPr>
        <w:spacing w:after="0" w:line="240" w:lineRule="auto"/>
        <w:jc w:val="both"/>
        <w:rPr>
          <w:rFonts w:cs="Calibri"/>
          <w:i/>
          <w:color w:val="1F497D"/>
          <w:lang w:val="el-GR"/>
        </w:rPr>
      </w:pPr>
      <w:r>
        <w:rPr>
          <w:rFonts w:cs="Calibri"/>
          <w:i/>
          <w:color w:val="1F497D"/>
          <w:lang w:val="el-GR"/>
        </w:rPr>
        <w:t>Ναι. Δεν είναι απαραίτητο να είστε άνεργος</w:t>
      </w:r>
      <w:r w:rsidR="00B80586">
        <w:rPr>
          <w:rFonts w:cs="Calibri"/>
          <w:i/>
          <w:color w:val="1F497D"/>
          <w:lang w:val="el-GR"/>
        </w:rPr>
        <w:t xml:space="preserve"> τη στιγμή υποβολής της αίτησης</w:t>
      </w:r>
      <w:r w:rsidR="00765E6C">
        <w:rPr>
          <w:rFonts w:cs="Calibri"/>
          <w:i/>
          <w:color w:val="1F497D"/>
          <w:lang w:val="el-GR"/>
        </w:rPr>
        <w:t>, εφ</w:t>
      </w:r>
      <w:r>
        <w:rPr>
          <w:rFonts w:cs="Calibri"/>
          <w:i/>
          <w:color w:val="1F497D"/>
          <w:lang w:val="el-GR"/>
        </w:rPr>
        <w:t>όσον έχετε συμπληρώσει 6 συνεχόμενους μήνες ανεργίας εντός του έτους 2018.</w:t>
      </w:r>
    </w:p>
    <w:p w:rsidR="006952AF" w:rsidRDefault="006952AF" w:rsidP="006952AF">
      <w:pPr>
        <w:spacing w:after="0" w:line="240" w:lineRule="auto"/>
        <w:jc w:val="both"/>
        <w:rPr>
          <w:rFonts w:cs="Calibri"/>
          <w:i/>
          <w:color w:val="1F497D"/>
          <w:lang w:val="el-GR"/>
        </w:rPr>
      </w:pPr>
    </w:p>
    <w:p w:rsidR="006952AF" w:rsidRPr="00783A8A" w:rsidRDefault="0064371C" w:rsidP="006952AF">
      <w:pPr>
        <w:spacing w:after="0" w:line="240" w:lineRule="auto"/>
        <w:jc w:val="both"/>
        <w:rPr>
          <w:b/>
          <w:i/>
          <w:lang w:val="el-GR"/>
        </w:rPr>
      </w:pPr>
      <w:r>
        <w:rPr>
          <w:b/>
          <w:i/>
          <w:lang w:val="en-US"/>
        </w:rPr>
        <w:t>E</w:t>
      </w:r>
      <w:r w:rsidR="006952AF" w:rsidRPr="00363AED">
        <w:rPr>
          <w:b/>
          <w:i/>
          <w:lang w:val="el-GR"/>
        </w:rPr>
        <w:t>3</w:t>
      </w:r>
      <w:r w:rsidR="006952AF" w:rsidRPr="00783A8A">
        <w:rPr>
          <w:b/>
          <w:i/>
          <w:lang w:val="el-GR"/>
        </w:rPr>
        <w:t xml:space="preserve">. </w:t>
      </w:r>
      <w:r w:rsidR="006952AF">
        <w:rPr>
          <w:b/>
          <w:i/>
          <w:lang w:val="el-GR"/>
        </w:rPr>
        <w:t xml:space="preserve">Ήμουν ελεύθερος επαγγελματίας κατά το έτος </w:t>
      </w:r>
      <w:r w:rsidR="006952AF" w:rsidRPr="00FD3816">
        <w:rPr>
          <w:b/>
          <w:i/>
          <w:lang w:val="el-GR"/>
        </w:rPr>
        <w:t>2017</w:t>
      </w:r>
      <w:r w:rsidR="006952AF">
        <w:rPr>
          <w:b/>
          <w:i/>
          <w:lang w:val="el-GR"/>
        </w:rPr>
        <w:t xml:space="preserve">, φορολογούμαι όμως ως μισθωτός και έχω τουλάχιστον 6 συνεχόμενους μήνες ανεργίας το </w:t>
      </w:r>
      <w:r w:rsidR="006952AF" w:rsidRPr="00FD3816">
        <w:rPr>
          <w:b/>
          <w:i/>
          <w:lang w:val="el-GR"/>
        </w:rPr>
        <w:t>2018</w:t>
      </w:r>
      <w:r w:rsidR="006952AF">
        <w:rPr>
          <w:b/>
          <w:i/>
          <w:lang w:val="el-GR"/>
        </w:rPr>
        <w:t xml:space="preserve">. Δικαιούμαι την έκπτωση στα εισοδήματα του 2017; </w:t>
      </w:r>
    </w:p>
    <w:p w:rsidR="006952AF" w:rsidRDefault="006952AF" w:rsidP="006952AF">
      <w:pPr>
        <w:spacing w:after="0" w:line="240" w:lineRule="auto"/>
        <w:jc w:val="both"/>
        <w:rPr>
          <w:rFonts w:cs="Calibri"/>
          <w:i/>
          <w:color w:val="1F497D"/>
          <w:lang w:val="el-GR"/>
        </w:rPr>
      </w:pPr>
      <w:r>
        <w:rPr>
          <w:rFonts w:cs="Calibri"/>
          <w:i/>
          <w:color w:val="1F497D"/>
          <w:lang w:val="el-GR"/>
        </w:rPr>
        <w:t>Ναι, τη δικαιούστε. Από τη ρύθμιση εξαιρούνται μόνο οι ελεύθεροι επαγγελματίες που δεν φορολογούνται ως μισθωτοί.</w:t>
      </w:r>
    </w:p>
    <w:p w:rsidR="007421F9" w:rsidRPr="00FD3816" w:rsidRDefault="007421F9" w:rsidP="007421F9">
      <w:pPr>
        <w:spacing w:after="0"/>
        <w:jc w:val="both"/>
        <w:rPr>
          <w:b/>
          <w:u w:val="single"/>
          <w:lang w:val="el-GR"/>
        </w:rPr>
      </w:pPr>
    </w:p>
    <w:p w:rsidR="007421F9" w:rsidRPr="00AD5E0E" w:rsidRDefault="00CF260C" w:rsidP="007421F9">
      <w:pPr>
        <w:spacing w:after="0"/>
        <w:jc w:val="both"/>
        <w:rPr>
          <w:b/>
          <w:i/>
          <w:lang w:val="el-GR"/>
        </w:rPr>
      </w:pPr>
      <w:r w:rsidRPr="00F775A3">
        <w:rPr>
          <w:b/>
          <w:i/>
          <w:lang w:val="el-GR"/>
        </w:rPr>
        <w:t>E</w:t>
      </w:r>
      <w:r w:rsidRPr="00CF260C">
        <w:rPr>
          <w:b/>
          <w:i/>
          <w:lang w:val="el-GR"/>
        </w:rPr>
        <w:t>4</w:t>
      </w:r>
      <w:r w:rsidR="007421F9" w:rsidRPr="00AD5E0E">
        <w:rPr>
          <w:b/>
          <w:i/>
          <w:lang w:val="el-GR"/>
        </w:rPr>
        <w:t xml:space="preserve">. Είμαι άνεργος πρώην ασφαλισμένος ΝΑΤ ή ΕΤΑΠ-ΜΜΕ. Δικαιούμαι τη μείωση στα εισοδήματα μου; </w:t>
      </w:r>
    </w:p>
    <w:p w:rsidR="007421F9" w:rsidRDefault="007421F9" w:rsidP="007421F9">
      <w:pPr>
        <w:spacing w:after="0" w:line="240" w:lineRule="auto"/>
        <w:jc w:val="both"/>
        <w:rPr>
          <w:rFonts w:cs="Calibri"/>
          <w:i/>
          <w:color w:val="1F497D"/>
          <w:lang w:val="el-GR"/>
        </w:rPr>
      </w:pPr>
      <w:r w:rsidRPr="00E7354F">
        <w:rPr>
          <w:rFonts w:cs="Calibri"/>
          <w:i/>
          <w:color w:val="1F497D"/>
          <w:lang w:val="el-GR"/>
        </w:rPr>
        <w:t xml:space="preserve">Δικαιούστε τη μείωση. </w:t>
      </w:r>
      <w:r>
        <w:rPr>
          <w:rFonts w:cs="Calibri"/>
          <w:i/>
          <w:color w:val="1F497D"/>
          <w:lang w:val="el-GR"/>
        </w:rPr>
        <w:t xml:space="preserve">Θα γίνει διασταύρωση από την ΗΔΙΚΑ με τα μητρώα ανέργων που τηρούν τα εν λόγω ταμεία αντί του ΟΑΕΔ. </w:t>
      </w:r>
      <w:r w:rsidRPr="00E7354F">
        <w:rPr>
          <w:rFonts w:cs="Calibri"/>
          <w:i/>
          <w:color w:val="1F497D"/>
          <w:lang w:val="el-GR"/>
        </w:rPr>
        <w:t xml:space="preserve">Εάν δεν φαίνονται οι μήνες ανεργίας σας μπορείτε να απευθυνθείτε στο ταμείο σας </w:t>
      </w:r>
      <w:r>
        <w:rPr>
          <w:rFonts w:cs="Calibri"/>
          <w:i/>
          <w:color w:val="1F497D"/>
          <w:lang w:val="el-GR"/>
        </w:rPr>
        <w:t xml:space="preserve">και </w:t>
      </w:r>
      <w:r w:rsidRPr="00E7354F">
        <w:rPr>
          <w:rFonts w:cs="Calibri"/>
          <w:i/>
          <w:color w:val="1F497D"/>
          <w:lang w:val="el-GR"/>
        </w:rPr>
        <w:t xml:space="preserve">να </w:t>
      </w:r>
      <w:r>
        <w:rPr>
          <w:rFonts w:cs="Calibri"/>
          <w:i/>
          <w:color w:val="1F497D"/>
          <w:lang w:val="el-GR"/>
        </w:rPr>
        <w:t>ξανα</w:t>
      </w:r>
      <w:r w:rsidRPr="00E7354F">
        <w:rPr>
          <w:rFonts w:cs="Calibri"/>
          <w:i/>
          <w:color w:val="1F497D"/>
          <w:lang w:val="el-GR"/>
        </w:rPr>
        <w:t xml:space="preserve">προσπαθήσετε λίγες μέρες αργότερα.  </w:t>
      </w:r>
    </w:p>
    <w:p w:rsidR="006E79F3" w:rsidRDefault="006E79F3" w:rsidP="007421F9">
      <w:pPr>
        <w:spacing w:after="0" w:line="240" w:lineRule="auto"/>
        <w:jc w:val="both"/>
        <w:rPr>
          <w:rFonts w:cs="Calibri"/>
          <w:i/>
          <w:color w:val="1F497D"/>
          <w:lang w:val="el-GR"/>
        </w:rPr>
      </w:pPr>
    </w:p>
    <w:p w:rsidR="00363AED" w:rsidRDefault="00363AED" w:rsidP="005615C5">
      <w:pPr>
        <w:spacing w:after="0" w:line="240" w:lineRule="auto"/>
        <w:jc w:val="both"/>
        <w:rPr>
          <w:rFonts w:asciiTheme="majorHAnsi" w:hAnsiTheme="majorHAnsi"/>
          <w:b/>
          <w:sz w:val="28"/>
          <w:lang w:val="el-GR"/>
        </w:rPr>
      </w:pPr>
    </w:p>
    <w:p w:rsidR="002508D5" w:rsidRDefault="002508D5" w:rsidP="005615C5">
      <w:pPr>
        <w:spacing w:after="0" w:line="240" w:lineRule="auto"/>
        <w:jc w:val="both"/>
        <w:rPr>
          <w:rFonts w:asciiTheme="majorHAnsi" w:hAnsiTheme="majorHAnsi"/>
          <w:b/>
          <w:sz w:val="28"/>
          <w:lang w:val="el-GR"/>
        </w:rPr>
      </w:pPr>
    </w:p>
    <w:p w:rsidR="005615C5" w:rsidRPr="00234446" w:rsidRDefault="006952AF" w:rsidP="005615C5">
      <w:pPr>
        <w:spacing w:after="0" w:line="240" w:lineRule="auto"/>
        <w:jc w:val="both"/>
        <w:rPr>
          <w:rFonts w:asciiTheme="majorHAnsi" w:hAnsiTheme="majorHAnsi"/>
          <w:b/>
          <w:sz w:val="28"/>
          <w:u w:val="single"/>
          <w:lang w:val="el-GR"/>
        </w:rPr>
      </w:pPr>
      <w:r w:rsidRPr="00234446">
        <w:rPr>
          <w:rFonts w:asciiTheme="majorHAnsi" w:hAnsiTheme="majorHAnsi"/>
          <w:b/>
          <w:sz w:val="28"/>
          <w:u w:val="single"/>
          <w:lang w:val="el-GR"/>
        </w:rPr>
        <w:lastRenderedPageBreak/>
        <w:t xml:space="preserve">ΣΤ. </w:t>
      </w:r>
      <w:r w:rsidR="005615C5" w:rsidRPr="00234446">
        <w:rPr>
          <w:rFonts w:asciiTheme="majorHAnsi" w:hAnsiTheme="majorHAnsi"/>
          <w:b/>
          <w:sz w:val="28"/>
          <w:u w:val="single"/>
          <w:lang w:val="el-GR"/>
        </w:rPr>
        <w:t>Πιστοποίηση ασφάλισης</w:t>
      </w:r>
      <w:r w:rsidR="00970D1E" w:rsidRPr="00234446">
        <w:rPr>
          <w:rFonts w:asciiTheme="majorHAnsi" w:hAnsiTheme="majorHAnsi"/>
          <w:b/>
          <w:sz w:val="28"/>
          <w:u w:val="single"/>
          <w:lang w:val="el-GR"/>
        </w:rPr>
        <w:t xml:space="preserve"> </w:t>
      </w:r>
      <w:r w:rsidR="005615C5" w:rsidRPr="00234446">
        <w:rPr>
          <w:rFonts w:asciiTheme="majorHAnsi" w:hAnsiTheme="majorHAnsi"/>
          <w:b/>
          <w:sz w:val="28"/>
          <w:u w:val="single"/>
          <w:lang w:val="el-GR"/>
        </w:rPr>
        <w:t>(ΕΦΚΑ και άλλα ταμειά)</w:t>
      </w:r>
    </w:p>
    <w:p w:rsidR="00970D1E" w:rsidRDefault="00970D1E" w:rsidP="005615C5">
      <w:pPr>
        <w:spacing w:after="0" w:line="240" w:lineRule="auto"/>
        <w:jc w:val="both"/>
        <w:rPr>
          <w:rFonts w:asciiTheme="majorHAnsi" w:hAnsiTheme="majorHAnsi"/>
          <w:b/>
          <w:sz w:val="28"/>
          <w:lang w:val="el-GR"/>
        </w:rPr>
      </w:pPr>
    </w:p>
    <w:p w:rsidR="00970D1E" w:rsidRPr="00295256" w:rsidRDefault="005E5F1A" w:rsidP="00970D1E">
      <w:pPr>
        <w:spacing w:after="0" w:line="240" w:lineRule="auto"/>
        <w:jc w:val="both"/>
        <w:rPr>
          <w:rFonts w:cs="Tahoma"/>
          <w:b/>
          <w:i/>
          <w:lang w:val="el-GR"/>
        </w:rPr>
      </w:pPr>
      <w:r>
        <w:rPr>
          <w:rFonts w:cs="Tahoma"/>
          <w:b/>
          <w:i/>
          <w:lang w:val="el-GR"/>
        </w:rPr>
        <w:t>ΣΤ1</w:t>
      </w:r>
      <w:r w:rsidR="00970D1E">
        <w:rPr>
          <w:rFonts w:cs="Tahoma"/>
          <w:b/>
          <w:i/>
          <w:lang w:val="el-GR"/>
        </w:rPr>
        <w:t>. Οι συνταξιούχοι που δεν έχουν ασφάλιση (π.χ. χήρες συνταξιούχων) δικαιούνται να υποβάλλουν αίτηση</w:t>
      </w:r>
      <w:r w:rsidR="00970D1E" w:rsidRPr="00295256">
        <w:rPr>
          <w:rFonts w:cs="Tahoma"/>
          <w:b/>
          <w:i/>
          <w:lang w:val="el-GR"/>
        </w:rPr>
        <w:t>;</w:t>
      </w:r>
    </w:p>
    <w:p w:rsidR="00970D1E" w:rsidRDefault="00970D1E" w:rsidP="00970D1E">
      <w:pPr>
        <w:spacing w:after="0" w:line="240" w:lineRule="auto"/>
        <w:jc w:val="both"/>
        <w:rPr>
          <w:rFonts w:cs="Calibri"/>
          <w:i/>
          <w:color w:val="1F497D"/>
          <w:lang w:val="el-GR"/>
        </w:rPr>
      </w:pPr>
      <w:r>
        <w:rPr>
          <w:rFonts w:cs="Calibri"/>
          <w:i/>
          <w:color w:val="1F497D"/>
          <w:lang w:val="el-GR"/>
        </w:rPr>
        <w:t>Ναι, γιατί είναι δικαιούχοι σύνταξης. Το ίδιο ισχύει και για όσους λαμβάνουν τη σύνταξη των ανασφάλιστων υπερηλίκων.</w:t>
      </w:r>
    </w:p>
    <w:p w:rsidR="00675BE9" w:rsidRDefault="00675BE9" w:rsidP="00970D1E">
      <w:pPr>
        <w:spacing w:after="0" w:line="240" w:lineRule="auto"/>
        <w:jc w:val="both"/>
        <w:rPr>
          <w:rFonts w:cs="Calibri"/>
          <w:i/>
          <w:color w:val="1F497D"/>
          <w:lang w:val="el-GR"/>
        </w:rPr>
      </w:pPr>
    </w:p>
    <w:p w:rsidR="001826BF" w:rsidRPr="00AD5E0E" w:rsidRDefault="00CF260C" w:rsidP="001826BF">
      <w:pPr>
        <w:spacing w:after="0"/>
        <w:jc w:val="both"/>
        <w:rPr>
          <w:b/>
          <w:i/>
          <w:lang w:val="el-GR"/>
        </w:rPr>
      </w:pPr>
      <w:r>
        <w:rPr>
          <w:b/>
          <w:i/>
          <w:lang w:val="el-GR"/>
        </w:rPr>
        <w:t>ΣΤ2</w:t>
      </w:r>
      <w:r w:rsidR="001826BF" w:rsidRPr="00AD5E0E">
        <w:rPr>
          <w:b/>
          <w:i/>
          <w:lang w:val="el-GR"/>
        </w:rPr>
        <w:t xml:space="preserve">. Στη φορολογική δήλωση του 2017 δικαιούμαι μείωση φόρου λόγω αναπηρίας. Τα κριτήρια για το κοινωνικό μέρισμα διαφέρουν στην περίπτωση μου; </w:t>
      </w:r>
    </w:p>
    <w:p w:rsidR="001826BF" w:rsidRDefault="001826BF" w:rsidP="001826BF">
      <w:pPr>
        <w:spacing w:after="0" w:line="240" w:lineRule="auto"/>
        <w:jc w:val="both"/>
        <w:rPr>
          <w:rFonts w:cs="Calibri"/>
          <w:i/>
          <w:color w:val="1F497D"/>
          <w:lang w:val="el-GR"/>
        </w:rPr>
      </w:pPr>
      <w:r w:rsidRPr="00115AEE">
        <w:rPr>
          <w:rFonts w:cs="Calibri"/>
          <w:i/>
          <w:color w:val="1F497D"/>
          <w:lang w:val="el-GR"/>
        </w:rPr>
        <w:t xml:space="preserve">Ναι, διαφέρουν. Η προϋπόθεση του τουλάχιστον ενός μήνα </w:t>
      </w:r>
      <w:r w:rsidR="007C546C">
        <w:rPr>
          <w:rFonts w:cs="Calibri"/>
          <w:i/>
          <w:color w:val="1F497D"/>
          <w:lang w:val="el-GR"/>
        </w:rPr>
        <w:t>ασφάλισης</w:t>
      </w:r>
      <w:r w:rsidRPr="00115AEE">
        <w:rPr>
          <w:rFonts w:cs="Calibri"/>
          <w:i/>
          <w:color w:val="1F497D"/>
          <w:lang w:val="el-GR"/>
        </w:rPr>
        <w:t xml:space="preserve"> για την καταβολή του μερίσματος δεν ισχύει στην περίπτωση σας. Επιπλέον, τα εισοδηματικά όρια και το ποσό της εισοδηματικής ενίσχυσης προσαυξάνονται κατά 50% για κάθε ανάπηρο μέλος στο νοικοκυριό σας. </w:t>
      </w:r>
    </w:p>
    <w:p w:rsidR="001E39B0" w:rsidRDefault="001E39B0" w:rsidP="001826BF">
      <w:pPr>
        <w:spacing w:after="0" w:line="240" w:lineRule="auto"/>
        <w:jc w:val="both"/>
        <w:rPr>
          <w:rFonts w:cs="Calibri"/>
          <w:i/>
          <w:color w:val="1F497D"/>
          <w:lang w:val="el-GR"/>
        </w:rPr>
      </w:pPr>
    </w:p>
    <w:p w:rsidR="00970D1E" w:rsidRPr="006E79F3" w:rsidRDefault="001E39B0" w:rsidP="006E79F3">
      <w:pPr>
        <w:spacing w:after="0"/>
        <w:jc w:val="both"/>
        <w:rPr>
          <w:b/>
          <w:i/>
          <w:lang w:val="el-GR"/>
        </w:rPr>
      </w:pPr>
      <w:r w:rsidRPr="001E39B0">
        <w:rPr>
          <w:b/>
          <w:i/>
          <w:lang w:val="el-GR"/>
        </w:rPr>
        <w:t>ΣΤ</w:t>
      </w:r>
      <w:r>
        <w:rPr>
          <w:b/>
          <w:i/>
          <w:lang w:val="el-GR"/>
        </w:rPr>
        <w:t>3</w:t>
      </w:r>
      <w:r w:rsidRPr="001E39B0">
        <w:rPr>
          <w:b/>
          <w:i/>
          <w:lang w:val="el-GR"/>
        </w:rPr>
        <w:t>. Υπό ποιες περιπτώσεις εξα</w:t>
      </w:r>
      <w:r>
        <w:rPr>
          <w:b/>
          <w:i/>
          <w:lang w:val="el-GR"/>
        </w:rPr>
        <w:t>ι</w:t>
      </w:r>
      <w:r w:rsidRPr="001E39B0">
        <w:rPr>
          <w:b/>
          <w:i/>
          <w:lang w:val="el-GR"/>
        </w:rPr>
        <w:t xml:space="preserve">ρούμαι από το κριτήριο υποχρεωτικής ασφάλισης; </w:t>
      </w:r>
    </w:p>
    <w:p w:rsidR="005615C5" w:rsidRDefault="001E39B0" w:rsidP="005615C5">
      <w:pPr>
        <w:spacing w:after="0" w:line="240" w:lineRule="auto"/>
        <w:jc w:val="both"/>
        <w:rPr>
          <w:rFonts w:cs="Calibri"/>
          <w:i/>
          <w:color w:val="1F497D"/>
          <w:lang w:val="el-GR"/>
        </w:rPr>
      </w:pPr>
      <w:r w:rsidRPr="001E39B0">
        <w:rPr>
          <w:rFonts w:cs="Calibri"/>
          <w:i/>
          <w:color w:val="1F497D"/>
          <w:lang w:val="el-GR"/>
        </w:rPr>
        <w:t>Το κριτήριο της υποχρεωτικής ασφάλισης τουλάχιστον μία φορά σε οποιονδήποτε φορέα κύριας ασφάλισης και για χρόνο ασφάλισης μεγαλύτερο του ενός (1) μήνα μέχρι 31.10.2018 δεν ισχύει για τις εξής περιπτώσεις: α) για δικαιούχους 67 ετών και άνω, β) για νοικοκυριά στα οποία ο δικαιούχος ή ο συνυπόχρεος, εφόσον υπάρχει, είναι πρόσωπα με ποσοστό αναπηρίας 67% και άνω, γ) για μονογονεϊκά νοικοκυριά στα οποία ένα τουλάχιστον μέλος είναι πρόσωπο με ποσοστό αναπηρίας 67% και άνω (κωδικοί εντύπου Ε1: 001, 002, 005, 006 905, 906, 913 και 914).</w:t>
      </w:r>
    </w:p>
    <w:p w:rsidR="001E39B0" w:rsidRPr="005615C5" w:rsidRDefault="001E39B0" w:rsidP="005615C5">
      <w:pPr>
        <w:spacing w:after="0" w:line="240" w:lineRule="auto"/>
        <w:jc w:val="both"/>
        <w:rPr>
          <w:rFonts w:asciiTheme="majorHAnsi" w:hAnsiTheme="majorHAnsi"/>
          <w:b/>
          <w:sz w:val="28"/>
          <w:lang w:val="el-GR"/>
        </w:rPr>
      </w:pPr>
    </w:p>
    <w:p w:rsidR="005615C5" w:rsidRPr="00363AED" w:rsidRDefault="006952AF" w:rsidP="006952AF">
      <w:pPr>
        <w:spacing w:after="0" w:line="240" w:lineRule="auto"/>
        <w:jc w:val="both"/>
        <w:rPr>
          <w:rFonts w:asciiTheme="majorHAnsi" w:hAnsiTheme="majorHAnsi"/>
          <w:b/>
          <w:sz w:val="28"/>
          <w:lang w:val="el-GR"/>
        </w:rPr>
      </w:pPr>
      <w:r>
        <w:rPr>
          <w:rFonts w:asciiTheme="majorHAnsi" w:hAnsiTheme="majorHAnsi"/>
          <w:b/>
          <w:sz w:val="28"/>
          <w:lang w:val="el-GR"/>
        </w:rPr>
        <w:t>Ζ</w:t>
      </w:r>
      <w:r w:rsidRPr="00B3215C">
        <w:rPr>
          <w:rFonts w:asciiTheme="majorHAnsi" w:hAnsiTheme="majorHAnsi"/>
          <w:b/>
          <w:sz w:val="28"/>
          <w:u w:val="single"/>
          <w:lang w:val="el-GR"/>
        </w:rPr>
        <w:t xml:space="preserve">. </w:t>
      </w:r>
      <w:r w:rsidR="005615C5" w:rsidRPr="00B3215C">
        <w:rPr>
          <w:rFonts w:asciiTheme="majorHAnsi" w:hAnsiTheme="majorHAnsi"/>
          <w:b/>
          <w:sz w:val="28"/>
          <w:u w:val="single"/>
          <w:lang w:val="el-GR"/>
        </w:rPr>
        <w:t>Αχρεωστήτως- Επιστροφή</w:t>
      </w:r>
    </w:p>
    <w:p w:rsidR="00457A98" w:rsidRPr="002013BE" w:rsidRDefault="00457A98" w:rsidP="000C098A">
      <w:pPr>
        <w:spacing w:after="0" w:line="240" w:lineRule="auto"/>
        <w:jc w:val="both"/>
        <w:rPr>
          <w:rFonts w:asciiTheme="majorHAnsi" w:hAnsiTheme="majorHAnsi"/>
          <w:sz w:val="28"/>
          <w:lang w:val="el-GR"/>
        </w:rPr>
      </w:pPr>
    </w:p>
    <w:p w:rsidR="00551207" w:rsidRDefault="006E6DAF" w:rsidP="00551207">
      <w:pPr>
        <w:rPr>
          <w:b/>
          <w:i/>
          <w:lang w:val="el-GR"/>
        </w:rPr>
      </w:pPr>
      <w:r>
        <w:rPr>
          <w:b/>
          <w:i/>
          <w:lang w:val="el-GR"/>
        </w:rPr>
        <w:t xml:space="preserve">Ζ1. </w:t>
      </w:r>
      <w:r w:rsidRPr="006E6DAF">
        <w:rPr>
          <w:b/>
          <w:i/>
          <w:lang w:val="el-GR"/>
        </w:rPr>
        <w:t>Μου έχει καταβληθεί το ποσό του μερίσματος είτε από λάθος</w:t>
      </w:r>
      <w:r w:rsidR="007C546C">
        <w:rPr>
          <w:b/>
          <w:i/>
          <w:lang w:val="el-GR"/>
        </w:rPr>
        <w:t xml:space="preserve"> είτε χωρίς να έχω κάνει αίτηση. Τ</w:t>
      </w:r>
      <w:r w:rsidRPr="006E6DAF">
        <w:rPr>
          <w:b/>
          <w:i/>
          <w:lang w:val="el-GR"/>
        </w:rPr>
        <w:t xml:space="preserve">ι πρέπει να κάνω; </w:t>
      </w:r>
    </w:p>
    <w:p w:rsidR="00DC53E3" w:rsidRPr="00551207" w:rsidRDefault="00DC53E3" w:rsidP="00B80586">
      <w:pPr>
        <w:jc w:val="both"/>
        <w:rPr>
          <w:b/>
          <w:i/>
          <w:lang w:val="el-GR"/>
        </w:rPr>
      </w:pPr>
      <w:r w:rsidRPr="00551207">
        <w:rPr>
          <w:rFonts w:cs="Calibri"/>
          <w:i/>
          <w:color w:val="1F497D"/>
          <w:lang w:val="el-GR"/>
        </w:rPr>
        <w:t>Είναι δυνατή η οικειοθελής επιστροφή από τον λαβόντα του πιστωθέντος στον τραπεζικό του λογαριασμό ποσού κοινωνικού μερίσματος, με την κατάθεσή του στον λογαριασμό του Ελληνικού Δημοσίου που τηρείται στην Τράπεζα της Ελλάδος [Νο  200211 (GR71 0100 0230 0000 0000 0200 211)]. Ως αιτιολογία θα πρέπει να αναγράφεται «επιστροφή κοινωνικού μερίσματος»</w:t>
      </w:r>
    </w:p>
    <w:p w:rsidR="008A4EF7" w:rsidRPr="00DE6D26" w:rsidRDefault="008A4EF7" w:rsidP="000C098A">
      <w:pPr>
        <w:spacing w:after="0" w:line="240" w:lineRule="auto"/>
        <w:jc w:val="both"/>
        <w:rPr>
          <w:rFonts w:cs="Calibri"/>
          <w:i/>
          <w:color w:val="1F497D"/>
          <w:lang w:val="el-GR"/>
        </w:rPr>
      </w:pPr>
    </w:p>
    <w:p w:rsidR="00FA7903" w:rsidRDefault="00FA7903" w:rsidP="00FA7903">
      <w:pPr>
        <w:jc w:val="both"/>
        <w:rPr>
          <w:rFonts w:ascii="Cambria" w:eastAsia="Cambria" w:hAnsi="Cambria" w:cs="Cambria"/>
          <w:b/>
          <w:sz w:val="28"/>
          <w:szCs w:val="28"/>
          <w:lang w:val="el-GR"/>
        </w:rPr>
      </w:pPr>
      <w:r w:rsidRPr="00FA7903">
        <w:rPr>
          <w:rFonts w:ascii="Cambria" w:eastAsia="Cambria" w:hAnsi="Cambria" w:cs="Cambria"/>
          <w:b/>
          <w:sz w:val="28"/>
          <w:szCs w:val="28"/>
          <w:lang w:val="el-GR"/>
        </w:rPr>
        <w:t>Υποστήριξη πολιτών – Υποβολή ερωτημάτων</w:t>
      </w:r>
    </w:p>
    <w:p w:rsidR="00FA7903" w:rsidRPr="00FA7903" w:rsidRDefault="00FA7903" w:rsidP="00FA7903">
      <w:pPr>
        <w:jc w:val="both"/>
        <w:rPr>
          <w:rFonts w:ascii="Cambria" w:eastAsia="Cambria" w:hAnsi="Cambria" w:cs="Cambria"/>
          <w:sz w:val="24"/>
          <w:szCs w:val="24"/>
          <w:lang w:val="el-GR"/>
        </w:rPr>
      </w:pPr>
      <w:r w:rsidRPr="00FA7903">
        <w:rPr>
          <w:rFonts w:cs="Calibri"/>
          <w:i/>
          <w:color w:val="1F497D"/>
          <w:lang w:val="el-GR"/>
        </w:rPr>
        <w:t>Για την υποστήριξη της εφαρμογής του κοινωνικού μερίσματος οι πολίτες μπορούν να αναφέρουν τα προβλήματα που αντιμετωπίζουν στην ακόλουθη διεύθυνση ηλεκτρονικού ταχυδρομείου:</w:t>
      </w:r>
      <w:r w:rsidRPr="00FA7903">
        <w:rPr>
          <w:rFonts w:ascii="Cambria" w:eastAsia="Cambria" w:hAnsi="Cambria" w:cs="Cambria"/>
          <w:lang w:val="el-GR"/>
        </w:rPr>
        <w:t xml:space="preserve"> </w:t>
      </w:r>
      <w:hyperlink r:id="rId13" w:history="1">
        <w:r>
          <w:rPr>
            <w:rStyle w:val="-"/>
            <w:rFonts w:eastAsia="Cambria" w:cs="Cambria"/>
            <w:lang w:val="en-US"/>
          </w:rPr>
          <w:t>info</w:t>
        </w:r>
        <w:r w:rsidRPr="00FA7903">
          <w:rPr>
            <w:rStyle w:val="-"/>
            <w:rFonts w:eastAsia="Cambria" w:cs="Cambria"/>
            <w:lang w:val="el-GR"/>
          </w:rPr>
          <w:t>@</w:t>
        </w:r>
        <w:proofErr w:type="spellStart"/>
        <w:r>
          <w:rPr>
            <w:rStyle w:val="-"/>
            <w:rFonts w:eastAsia="Cambria" w:cs="Cambria"/>
            <w:lang w:val="en-US"/>
          </w:rPr>
          <w:t>koinonikomerisma</w:t>
        </w:r>
        <w:proofErr w:type="spellEnd"/>
        <w:r w:rsidRPr="00FA7903">
          <w:rPr>
            <w:rStyle w:val="-"/>
            <w:rFonts w:eastAsia="Cambria" w:cs="Cambria"/>
            <w:lang w:val="el-GR"/>
          </w:rPr>
          <w:t>.</w:t>
        </w:r>
        <w:proofErr w:type="spellStart"/>
        <w:r>
          <w:rPr>
            <w:rStyle w:val="-"/>
            <w:rFonts w:eastAsia="Cambria" w:cs="Cambria"/>
            <w:lang w:val="en-US"/>
          </w:rPr>
          <w:t>gr</w:t>
        </w:r>
        <w:proofErr w:type="spellEnd"/>
      </w:hyperlink>
      <w:r w:rsidRPr="00FA7903">
        <w:rPr>
          <w:rFonts w:ascii="Cambria" w:eastAsia="Cambria" w:hAnsi="Cambria" w:cs="Cambria"/>
          <w:lang w:val="el-GR"/>
        </w:rPr>
        <w:t>.</w:t>
      </w:r>
    </w:p>
    <w:p w:rsidR="00FA7903" w:rsidRPr="00FA7903" w:rsidRDefault="00FA7903" w:rsidP="00FA7903">
      <w:pPr>
        <w:jc w:val="both"/>
        <w:rPr>
          <w:rFonts w:ascii="Cambria" w:eastAsia="Cambria" w:hAnsi="Cambria" w:cs="Cambria"/>
          <w:lang w:val="el-GR"/>
        </w:rPr>
      </w:pPr>
      <w:r w:rsidRPr="00FA7903">
        <w:rPr>
          <w:rFonts w:cs="Calibri"/>
          <w:i/>
          <w:color w:val="1F497D"/>
          <w:lang w:val="el-GR"/>
        </w:rPr>
        <w:t>Οι ερωτήσεις θα ομαδοποιούνται και οι απαντήσεις θα προστίθενται στην σελίδα των Συχνών Ερωτήσεων:</w:t>
      </w:r>
      <w:r w:rsidRPr="00FA7903">
        <w:rPr>
          <w:rFonts w:ascii="Cambria" w:eastAsia="Cambria" w:hAnsi="Cambria" w:cs="Cambria"/>
          <w:lang w:val="el-GR"/>
        </w:rPr>
        <w:t xml:space="preserve"> </w:t>
      </w:r>
      <w:hyperlink r:id="rId14" w:history="1">
        <w:r>
          <w:rPr>
            <w:rStyle w:val="-"/>
            <w:rFonts w:eastAsia="Cambria" w:cs="Cambria"/>
          </w:rPr>
          <w:t>https</w:t>
        </w:r>
        <w:r w:rsidRPr="00FA7903">
          <w:rPr>
            <w:rStyle w:val="-"/>
            <w:rFonts w:eastAsia="Cambria" w:cs="Cambria"/>
            <w:lang w:val="el-GR"/>
          </w:rPr>
          <w:t>://</w:t>
        </w:r>
        <w:r>
          <w:rPr>
            <w:rStyle w:val="-"/>
            <w:rFonts w:eastAsia="Cambria" w:cs="Cambria"/>
          </w:rPr>
          <w:t>www</w:t>
        </w:r>
        <w:r w:rsidRPr="00FA7903">
          <w:rPr>
            <w:rStyle w:val="-"/>
            <w:rFonts w:eastAsia="Cambria" w:cs="Cambria"/>
            <w:lang w:val="el-GR"/>
          </w:rPr>
          <w:t>.</w:t>
        </w:r>
        <w:proofErr w:type="spellStart"/>
        <w:r>
          <w:rPr>
            <w:rStyle w:val="-"/>
            <w:rFonts w:eastAsia="Cambria" w:cs="Cambria"/>
          </w:rPr>
          <w:t>koinonikomerisma</w:t>
        </w:r>
        <w:proofErr w:type="spellEnd"/>
        <w:r w:rsidRPr="00FA7903">
          <w:rPr>
            <w:rStyle w:val="-"/>
            <w:rFonts w:eastAsia="Cambria" w:cs="Cambria"/>
            <w:lang w:val="el-GR"/>
          </w:rPr>
          <w:t>.</w:t>
        </w:r>
        <w:proofErr w:type="spellStart"/>
        <w:r>
          <w:rPr>
            <w:rStyle w:val="-"/>
            <w:rFonts w:eastAsia="Cambria" w:cs="Cambria"/>
          </w:rPr>
          <w:t>gr</w:t>
        </w:r>
        <w:proofErr w:type="spellEnd"/>
        <w:r w:rsidRPr="00FA7903">
          <w:rPr>
            <w:rStyle w:val="-"/>
            <w:rFonts w:eastAsia="Cambria" w:cs="Cambria"/>
            <w:lang w:val="el-GR"/>
          </w:rPr>
          <w:t>/</w:t>
        </w:r>
        <w:r>
          <w:rPr>
            <w:rStyle w:val="-"/>
            <w:rFonts w:eastAsia="Cambria" w:cs="Cambria"/>
          </w:rPr>
          <w:t>Home</w:t>
        </w:r>
        <w:r w:rsidRPr="00FA7903">
          <w:rPr>
            <w:rStyle w:val="-"/>
            <w:rFonts w:eastAsia="Cambria" w:cs="Cambria"/>
            <w:lang w:val="el-GR"/>
          </w:rPr>
          <w:t>/</w:t>
        </w:r>
        <w:r>
          <w:rPr>
            <w:rStyle w:val="-"/>
            <w:rFonts w:eastAsia="Cambria" w:cs="Cambria"/>
          </w:rPr>
          <w:t>Info</w:t>
        </w:r>
      </w:hyperlink>
      <w:r w:rsidRPr="00FA7903">
        <w:rPr>
          <w:rFonts w:ascii="Cambria" w:eastAsia="Cambria" w:hAnsi="Cambria" w:cs="Cambria"/>
          <w:lang w:val="el-GR"/>
        </w:rPr>
        <w:t>.</w:t>
      </w:r>
    </w:p>
    <w:p w:rsidR="00E428EC" w:rsidRPr="00324E43" w:rsidRDefault="00FA7903" w:rsidP="00324E43">
      <w:pPr>
        <w:jc w:val="both"/>
        <w:rPr>
          <w:rFonts w:cs="Calibri"/>
          <w:i/>
          <w:color w:val="1F497D"/>
          <w:lang w:val="el-GR"/>
        </w:rPr>
      </w:pPr>
      <w:r w:rsidRPr="00FA7903">
        <w:rPr>
          <w:rFonts w:cs="Calibri"/>
          <w:i/>
          <w:color w:val="1F497D"/>
          <w:lang w:val="el-GR"/>
        </w:rPr>
        <w:t>Τα τεχνικά προβλήματα θα επιλύονται το συντομότερο δυνατό, οπότε και οι πολίτες που δεν κατάφεραν να ολοκληρώσουν την αίτησή τους θα πρέπει να δοκιμάσουν να την επανυποβάλλουν μετά από μερικές μέρες, και εντός πάντα της σχετικής προθεσμίας υποβολής αιτήσεων</w:t>
      </w:r>
      <w:r w:rsidR="00324E43">
        <w:rPr>
          <w:rFonts w:cs="Calibri"/>
          <w:i/>
          <w:color w:val="1F497D"/>
          <w:lang w:val="el-GR"/>
        </w:rPr>
        <w:t>.</w:t>
      </w:r>
      <w:bookmarkStart w:id="0" w:name="_GoBack"/>
      <w:bookmarkEnd w:id="0"/>
    </w:p>
    <w:sectPr w:rsidR="00E428EC" w:rsidRPr="00324E43" w:rsidSect="009A469F">
      <w:headerReference w:type="default" r:id="rId15"/>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9F" w:rsidRDefault="0014319F" w:rsidP="00B525AB">
      <w:pPr>
        <w:spacing w:after="0" w:line="240" w:lineRule="auto"/>
      </w:pPr>
      <w:r>
        <w:separator/>
      </w:r>
    </w:p>
  </w:endnote>
  <w:endnote w:type="continuationSeparator" w:id="0">
    <w:p w:rsidR="0014319F" w:rsidRDefault="0014319F" w:rsidP="00B52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4E" w:rsidRPr="00844297" w:rsidRDefault="0090074E" w:rsidP="00844297">
    <w:pPr>
      <w:pStyle w:val="a4"/>
      <w:shd w:val="clear" w:color="auto" w:fill="548DD4" w:themeFill="text2" w:themeFillTint="99"/>
      <w:jc w:val="center"/>
      <w:rPr>
        <w:color w:val="FFFFFF" w:themeColor="background1"/>
        <w:lang w:val="el-GR"/>
      </w:rPr>
    </w:pPr>
    <w:bookmarkStart w:id="1" w:name="_Hlk531643617"/>
    <w:bookmarkStart w:id="2" w:name="_Hlk531643618"/>
    <w:r w:rsidRPr="00844297">
      <w:rPr>
        <w:color w:val="FFFFFF" w:themeColor="background1"/>
        <w:lang w:val="el-GR"/>
      </w:rPr>
      <w:t xml:space="preserve">Υπουργείο Οικονομικών  </w:t>
    </w:r>
    <w:r>
      <w:rPr>
        <w:color w:val="FFFFFF" w:themeColor="background1"/>
        <w:lang w:val="el-GR"/>
      </w:rPr>
      <w:t>&amp;</w:t>
    </w:r>
    <w:r w:rsidRPr="00844297">
      <w:rPr>
        <w:color w:val="FFFFFF" w:themeColor="background1"/>
        <w:lang w:val="el-GR"/>
      </w:rPr>
      <w:t xml:space="preserve"> Ηλεκτρονική Διακυβέρνηση Κοινωνικής Ασφάλισης Α</w:t>
    </w:r>
    <w:r>
      <w:rPr>
        <w:color w:val="FFFFFF" w:themeColor="background1"/>
        <w:lang w:val="el-GR"/>
      </w:rPr>
      <w:t>.</w:t>
    </w:r>
    <w:r w:rsidRPr="00844297">
      <w:rPr>
        <w:color w:val="FFFFFF" w:themeColor="background1"/>
        <w:lang w:val="el-GR"/>
      </w:rPr>
      <w:t>Ε</w:t>
    </w:r>
    <w:r>
      <w:rPr>
        <w:color w:val="FFFFFF" w:themeColor="background1"/>
        <w:lang w:val="el-GR"/>
      </w:rPr>
      <w:t>.</w:t>
    </w:r>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9F" w:rsidRDefault="0014319F" w:rsidP="00B525AB">
      <w:pPr>
        <w:spacing w:after="0" w:line="240" w:lineRule="auto"/>
      </w:pPr>
      <w:r>
        <w:separator/>
      </w:r>
    </w:p>
  </w:footnote>
  <w:footnote w:type="continuationSeparator" w:id="0">
    <w:p w:rsidR="0014319F" w:rsidRDefault="0014319F" w:rsidP="00B52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704101"/>
      <w:docPartObj>
        <w:docPartGallery w:val="Page Numbers (Top of Page)"/>
        <w:docPartUnique/>
      </w:docPartObj>
    </w:sdtPr>
    <w:sdtContent>
      <w:p w:rsidR="0090074E" w:rsidRDefault="004D7375">
        <w:pPr>
          <w:pStyle w:val="a3"/>
          <w:jc w:val="right"/>
        </w:pPr>
        <w:r w:rsidRPr="00E7354F">
          <w:rPr>
            <w:sz w:val="18"/>
            <w:szCs w:val="18"/>
          </w:rPr>
          <w:fldChar w:fldCharType="begin"/>
        </w:r>
        <w:r w:rsidR="0090074E" w:rsidRPr="00E7354F">
          <w:rPr>
            <w:sz w:val="18"/>
            <w:szCs w:val="18"/>
          </w:rPr>
          <w:instrText>PAGE   \* MERGEFORMAT</w:instrText>
        </w:r>
        <w:r w:rsidRPr="00E7354F">
          <w:rPr>
            <w:sz w:val="18"/>
            <w:szCs w:val="18"/>
          </w:rPr>
          <w:fldChar w:fldCharType="separate"/>
        </w:r>
        <w:r w:rsidR="00D34AAE" w:rsidRPr="00D34AAE">
          <w:rPr>
            <w:noProof/>
            <w:sz w:val="18"/>
            <w:szCs w:val="18"/>
            <w:lang w:val="el-GR"/>
          </w:rPr>
          <w:t>2</w:t>
        </w:r>
        <w:r w:rsidRPr="00E7354F">
          <w:rPr>
            <w:sz w:val="18"/>
            <w:szCs w:val="18"/>
          </w:rPr>
          <w:fldChar w:fldCharType="end"/>
        </w:r>
      </w:p>
    </w:sdtContent>
  </w:sdt>
  <w:p w:rsidR="0090074E" w:rsidRDefault="009007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6D3"/>
    <w:multiLevelType w:val="hybridMultilevel"/>
    <w:tmpl w:val="88A475F8"/>
    <w:lvl w:ilvl="0" w:tplc="0408000F">
      <w:start w:val="3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E07937"/>
    <w:multiLevelType w:val="hybridMultilevel"/>
    <w:tmpl w:val="0CCEAB3C"/>
    <w:lvl w:ilvl="0" w:tplc="AA3E9852">
      <w:start w:val="41"/>
      <w:numFmt w:val="decimal"/>
      <w:lvlText w:val="%1."/>
      <w:lvlJc w:val="left"/>
      <w:pPr>
        <w:ind w:left="720" w:hanging="360"/>
      </w:pPr>
      <w:rPr>
        <w:rFonts w:eastAsiaTheme="minorHAnsi"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B3C13A5"/>
    <w:multiLevelType w:val="hybridMultilevel"/>
    <w:tmpl w:val="015C6A0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73A1D07"/>
    <w:multiLevelType w:val="hybridMultilevel"/>
    <w:tmpl w:val="1B6099AA"/>
    <w:lvl w:ilvl="0" w:tplc="0408000F">
      <w:start w:val="4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B42718"/>
    <w:multiLevelType w:val="hybridMultilevel"/>
    <w:tmpl w:val="BAE8FF52"/>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nsid w:val="67B12FC4"/>
    <w:multiLevelType w:val="hybridMultilevel"/>
    <w:tmpl w:val="D7F8E586"/>
    <w:lvl w:ilvl="0" w:tplc="C204BB74">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6A940604"/>
    <w:multiLevelType w:val="hybridMultilevel"/>
    <w:tmpl w:val="2DC67C48"/>
    <w:lvl w:ilvl="0" w:tplc="C1103BCA">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6B4F7B6D"/>
    <w:multiLevelType w:val="hybridMultilevel"/>
    <w:tmpl w:val="8F427E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44835B3"/>
    <w:multiLevelType w:val="hybridMultilevel"/>
    <w:tmpl w:val="EA22AF8C"/>
    <w:lvl w:ilvl="0" w:tplc="0408000F">
      <w:start w:val="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70A0233"/>
    <w:multiLevelType w:val="hybridMultilevel"/>
    <w:tmpl w:val="3ABA3F7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7FAC3AF2"/>
    <w:multiLevelType w:val="hybridMultilevel"/>
    <w:tmpl w:val="C2581FA6"/>
    <w:lvl w:ilvl="0" w:tplc="0408000F">
      <w:start w:val="3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8"/>
  </w:num>
  <w:num w:numId="6">
    <w:abstractNumId w:val="6"/>
  </w:num>
  <w:num w:numId="7">
    <w:abstractNumId w:val="1"/>
  </w:num>
  <w:num w:numId="8">
    <w:abstractNumId w:val="3"/>
  </w:num>
  <w:num w:numId="9">
    <w:abstractNumId w:val="7"/>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428EC"/>
    <w:rsid w:val="0000187C"/>
    <w:rsid w:val="00041005"/>
    <w:rsid w:val="0004155E"/>
    <w:rsid w:val="00042E52"/>
    <w:rsid w:val="000527AC"/>
    <w:rsid w:val="0006761A"/>
    <w:rsid w:val="0008179D"/>
    <w:rsid w:val="00083DB1"/>
    <w:rsid w:val="00090A03"/>
    <w:rsid w:val="000A2489"/>
    <w:rsid w:val="000C098A"/>
    <w:rsid w:val="000F4509"/>
    <w:rsid w:val="00115AEE"/>
    <w:rsid w:val="00121E5D"/>
    <w:rsid w:val="0012392E"/>
    <w:rsid w:val="00132693"/>
    <w:rsid w:val="00141C64"/>
    <w:rsid w:val="0014319F"/>
    <w:rsid w:val="001601D5"/>
    <w:rsid w:val="00166BA0"/>
    <w:rsid w:val="00175A86"/>
    <w:rsid w:val="001826BF"/>
    <w:rsid w:val="001924A1"/>
    <w:rsid w:val="00192A41"/>
    <w:rsid w:val="0019468C"/>
    <w:rsid w:val="001A553A"/>
    <w:rsid w:val="001B43D8"/>
    <w:rsid w:val="001D081F"/>
    <w:rsid w:val="001D78D1"/>
    <w:rsid w:val="001E39B0"/>
    <w:rsid w:val="001F1C3E"/>
    <w:rsid w:val="001F583F"/>
    <w:rsid w:val="002013BE"/>
    <w:rsid w:val="00234446"/>
    <w:rsid w:val="0023500B"/>
    <w:rsid w:val="002374D5"/>
    <w:rsid w:val="002424F3"/>
    <w:rsid w:val="002508D5"/>
    <w:rsid w:val="00251B1F"/>
    <w:rsid w:val="00291926"/>
    <w:rsid w:val="00292268"/>
    <w:rsid w:val="00295256"/>
    <w:rsid w:val="002A23A5"/>
    <w:rsid w:val="002B27F6"/>
    <w:rsid w:val="0030431B"/>
    <w:rsid w:val="0031523A"/>
    <w:rsid w:val="00324E43"/>
    <w:rsid w:val="00325586"/>
    <w:rsid w:val="00355E50"/>
    <w:rsid w:val="00362EB3"/>
    <w:rsid w:val="00363AED"/>
    <w:rsid w:val="00386FD1"/>
    <w:rsid w:val="0038775B"/>
    <w:rsid w:val="003A467C"/>
    <w:rsid w:val="003B7225"/>
    <w:rsid w:val="003D4D54"/>
    <w:rsid w:val="004227BA"/>
    <w:rsid w:val="00425D57"/>
    <w:rsid w:val="00451342"/>
    <w:rsid w:val="00455CF4"/>
    <w:rsid w:val="00457A98"/>
    <w:rsid w:val="00482F45"/>
    <w:rsid w:val="0048428B"/>
    <w:rsid w:val="00495979"/>
    <w:rsid w:val="004C2C96"/>
    <w:rsid w:val="004C3254"/>
    <w:rsid w:val="004C36C9"/>
    <w:rsid w:val="004D7375"/>
    <w:rsid w:val="004F3C57"/>
    <w:rsid w:val="00503654"/>
    <w:rsid w:val="00530402"/>
    <w:rsid w:val="00551207"/>
    <w:rsid w:val="005546F7"/>
    <w:rsid w:val="00555B13"/>
    <w:rsid w:val="00560DBA"/>
    <w:rsid w:val="005615C5"/>
    <w:rsid w:val="00572256"/>
    <w:rsid w:val="00574422"/>
    <w:rsid w:val="005907D6"/>
    <w:rsid w:val="00590D83"/>
    <w:rsid w:val="005A777B"/>
    <w:rsid w:val="005B61EC"/>
    <w:rsid w:val="005C47F2"/>
    <w:rsid w:val="005E5F1A"/>
    <w:rsid w:val="00603893"/>
    <w:rsid w:val="00617452"/>
    <w:rsid w:val="0062615D"/>
    <w:rsid w:val="00627C7B"/>
    <w:rsid w:val="00633449"/>
    <w:rsid w:val="00642B74"/>
    <w:rsid w:val="0064371C"/>
    <w:rsid w:val="00656522"/>
    <w:rsid w:val="00667709"/>
    <w:rsid w:val="00675BE9"/>
    <w:rsid w:val="00682669"/>
    <w:rsid w:val="00690131"/>
    <w:rsid w:val="006952AF"/>
    <w:rsid w:val="006A2813"/>
    <w:rsid w:val="006A39C7"/>
    <w:rsid w:val="006A7310"/>
    <w:rsid w:val="006E0378"/>
    <w:rsid w:val="006E124E"/>
    <w:rsid w:val="006E6DAF"/>
    <w:rsid w:val="006E79F3"/>
    <w:rsid w:val="006F6100"/>
    <w:rsid w:val="00700232"/>
    <w:rsid w:val="007310B2"/>
    <w:rsid w:val="007421F9"/>
    <w:rsid w:val="00743905"/>
    <w:rsid w:val="0074778A"/>
    <w:rsid w:val="0075339D"/>
    <w:rsid w:val="00764607"/>
    <w:rsid w:val="00765E6C"/>
    <w:rsid w:val="0077015D"/>
    <w:rsid w:val="007829B5"/>
    <w:rsid w:val="00783A8A"/>
    <w:rsid w:val="007A1270"/>
    <w:rsid w:val="007B4B7F"/>
    <w:rsid w:val="007C10C8"/>
    <w:rsid w:val="007C546C"/>
    <w:rsid w:val="007C7B84"/>
    <w:rsid w:val="007F22CF"/>
    <w:rsid w:val="008006AC"/>
    <w:rsid w:val="00825FCD"/>
    <w:rsid w:val="0083650C"/>
    <w:rsid w:val="00844297"/>
    <w:rsid w:val="008443F0"/>
    <w:rsid w:val="008516C3"/>
    <w:rsid w:val="00854358"/>
    <w:rsid w:val="0088701C"/>
    <w:rsid w:val="008A3F05"/>
    <w:rsid w:val="008A4EF7"/>
    <w:rsid w:val="008A5835"/>
    <w:rsid w:val="008B5001"/>
    <w:rsid w:val="008C58DE"/>
    <w:rsid w:val="008E7204"/>
    <w:rsid w:val="0090074E"/>
    <w:rsid w:val="009109C3"/>
    <w:rsid w:val="00922420"/>
    <w:rsid w:val="00925D3B"/>
    <w:rsid w:val="00927CDE"/>
    <w:rsid w:val="009379FA"/>
    <w:rsid w:val="00940B9F"/>
    <w:rsid w:val="0094359A"/>
    <w:rsid w:val="00943AD8"/>
    <w:rsid w:val="00966A55"/>
    <w:rsid w:val="00970D1E"/>
    <w:rsid w:val="009722B3"/>
    <w:rsid w:val="009831A9"/>
    <w:rsid w:val="009A469F"/>
    <w:rsid w:val="009B232B"/>
    <w:rsid w:val="009B44AD"/>
    <w:rsid w:val="009B453D"/>
    <w:rsid w:val="009D2205"/>
    <w:rsid w:val="009D605D"/>
    <w:rsid w:val="009E4010"/>
    <w:rsid w:val="009E6959"/>
    <w:rsid w:val="00A03586"/>
    <w:rsid w:val="00A10FF9"/>
    <w:rsid w:val="00A15A29"/>
    <w:rsid w:val="00A334A9"/>
    <w:rsid w:val="00A33C20"/>
    <w:rsid w:val="00A42F89"/>
    <w:rsid w:val="00A516B2"/>
    <w:rsid w:val="00A5256C"/>
    <w:rsid w:val="00A6498A"/>
    <w:rsid w:val="00A70F32"/>
    <w:rsid w:val="00A7260E"/>
    <w:rsid w:val="00A777B5"/>
    <w:rsid w:val="00AB16F4"/>
    <w:rsid w:val="00AB2151"/>
    <w:rsid w:val="00AC4C4E"/>
    <w:rsid w:val="00AD5E0E"/>
    <w:rsid w:val="00AF696C"/>
    <w:rsid w:val="00B10D78"/>
    <w:rsid w:val="00B230C8"/>
    <w:rsid w:val="00B3215C"/>
    <w:rsid w:val="00B420D5"/>
    <w:rsid w:val="00B525AB"/>
    <w:rsid w:val="00B578B2"/>
    <w:rsid w:val="00B635BF"/>
    <w:rsid w:val="00B70148"/>
    <w:rsid w:val="00B70935"/>
    <w:rsid w:val="00B80586"/>
    <w:rsid w:val="00B86F09"/>
    <w:rsid w:val="00B9285F"/>
    <w:rsid w:val="00B97389"/>
    <w:rsid w:val="00BC6861"/>
    <w:rsid w:val="00BD5482"/>
    <w:rsid w:val="00BE0E57"/>
    <w:rsid w:val="00C2580E"/>
    <w:rsid w:val="00C34802"/>
    <w:rsid w:val="00C34F2E"/>
    <w:rsid w:val="00C37323"/>
    <w:rsid w:val="00C412C9"/>
    <w:rsid w:val="00C614BD"/>
    <w:rsid w:val="00C716A4"/>
    <w:rsid w:val="00C726D8"/>
    <w:rsid w:val="00C7314C"/>
    <w:rsid w:val="00CF260C"/>
    <w:rsid w:val="00CF509B"/>
    <w:rsid w:val="00D03BAA"/>
    <w:rsid w:val="00D06C49"/>
    <w:rsid w:val="00D31969"/>
    <w:rsid w:val="00D32020"/>
    <w:rsid w:val="00D34AAE"/>
    <w:rsid w:val="00D35052"/>
    <w:rsid w:val="00D37C64"/>
    <w:rsid w:val="00D460C0"/>
    <w:rsid w:val="00D52E20"/>
    <w:rsid w:val="00D74A73"/>
    <w:rsid w:val="00D87C4E"/>
    <w:rsid w:val="00D927E3"/>
    <w:rsid w:val="00D95467"/>
    <w:rsid w:val="00DA4354"/>
    <w:rsid w:val="00DC0226"/>
    <w:rsid w:val="00DC2A44"/>
    <w:rsid w:val="00DC53E3"/>
    <w:rsid w:val="00DE6D26"/>
    <w:rsid w:val="00DF70BC"/>
    <w:rsid w:val="00DF753D"/>
    <w:rsid w:val="00DF7888"/>
    <w:rsid w:val="00E01806"/>
    <w:rsid w:val="00E01F61"/>
    <w:rsid w:val="00E12828"/>
    <w:rsid w:val="00E14017"/>
    <w:rsid w:val="00E15BF3"/>
    <w:rsid w:val="00E21702"/>
    <w:rsid w:val="00E401D8"/>
    <w:rsid w:val="00E428EC"/>
    <w:rsid w:val="00E7354F"/>
    <w:rsid w:val="00E75F07"/>
    <w:rsid w:val="00E86B20"/>
    <w:rsid w:val="00EA5293"/>
    <w:rsid w:val="00ED010E"/>
    <w:rsid w:val="00ED01B6"/>
    <w:rsid w:val="00ED1F19"/>
    <w:rsid w:val="00EE1759"/>
    <w:rsid w:val="00EE3702"/>
    <w:rsid w:val="00EE5688"/>
    <w:rsid w:val="00EF5343"/>
    <w:rsid w:val="00F03E09"/>
    <w:rsid w:val="00F05778"/>
    <w:rsid w:val="00F22302"/>
    <w:rsid w:val="00F27413"/>
    <w:rsid w:val="00F307B7"/>
    <w:rsid w:val="00F47952"/>
    <w:rsid w:val="00F54743"/>
    <w:rsid w:val="00F57595"/>
    <w:rsid w:val="00F603A6"/>
    <w:rsid w:val="00F775A3"/>
    <w:rsid w:val="00F85ED4"/>
    <w:rsid w:val="00F90BB6"/>
    <w:rsid w:val="00F923D3"/>
    <w:rsid w:val="00FA713A"/>
    <w:rsid w:val="00FA7903"/>
    <w:rsid w:val="00FC2258"/>
    <w:rsid w:val="00FD185E"/>
    <w:rsid w:val="00FD1B45"/>
    <w:rsid w:val="00FD3816"/>
    <w:rsid w:val="00FD6771"/>
    <w:rsid w:val="00FF6F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52"/>
    <w:rPr>
      <w:lang w:val="en-GB"/>
    </w:rPr>
  </w:style>
  <w:style w:type="paragraph" w:styleId="2">
    <w:name w:val="heading 2"/>
    <w:basedOn w:val="a"/>
    <w:next w:val="a"/>
    <w:link w:val="2Char"/>
    <w:uiPriority w:val="9"/>
    <w:unhideWhenUsed/>
    <w:qFormat/>
    <w:rsid w:val="00175A86"/>
    <w:pPr>
      <w:keepNext/>
      <w:keepLines/>
      <w:spacing w:before="200" w:after="0"/>
      <w:outlineLvl w:val="1"/>
    </w:pPr>
    <w:rPr>
      <w:rFonts w:ascii="Cambria" w:eastAsia="MS Gothic" w:hAnsi="Cambria" w:cs="Times New Roman"/>
      <w:b/>
      <w:bCs/>
      <w:color w:val="4F81BD"/>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75A86"/>
    <w:rPr>
      <w:rFonts w:ascii="Cambria" w:eastAsia="MS Gothic" w:hAnsi="Cambria" w:cs="Times New Roman"/>
      <w:b/>
      <w:bCs/>
      <w:color w:val="4F81BD"/>
      <w:sz w:val="26"/>
      <w:szCs w:val="26"/>
    </w:rPr>
  </w:style>
  <w:style w:type="paragraph" w:customStyle="1" w:styleId="1-21">
    <w:name w:val="Μεσαίο πλέγμα 1 - ΄Εμφαση 21"/>
    <w:basedOn w:val="a"/>
    <w:uiPriority w:val="34"/>
    <w:qFormat/>
    <w:rsid w:val="00783A8A"/>
    <w:pPr>
      <w:ind w:left="720"/>
      <w:contextualSpacing/>
    </w:pPr>
    <w:rPr>
      <w:rFonts w:ascii="Calibri" w:eastAsia="Calibri" w:hAnsi="Calibri" w:cs="Times New Roman"/>
      <w:lang w:val="el-GR"/>
    </w:rPr>
  </w:style>
  <w:style w:type="character" w:styleId="-">
    <w:name w:val="Hyperlink"/>
    <w:basedOn w:val="a0"/>
    <w:uiPriority w:val="99"/>
    <w:unhideWhenUsed/>
    <w:rsid w:val="00DE6D26"/>
    <w:rPr>
      <w:color w:val="0000FF" w:themeColor="hyperlink"/>
      <w:u w:val="single"/>
    </w:rPr>
  </w:style>
  <w:style w:type="paragraph" w:styleId="a3">
    <w:name w:val="header"/>
    <w:basedOn w:val="a"/>
    <w:link w:val="Char"/>
    <w:uiPriority w:val="99"/>
    <w:unhideWhenUsed/>
    <w:rsid w:val="00B525AB"/>
    <w:pPr>
      <w:tabs>
        <w:tab w:val="center" w:pos="4153"/>
        <w:tab w:val="right" w:pos="8306"/>
      </w:tabs>
      <w:spacing w:after="0" w:line="240" w:lineRule="auto"/>
    </w:pPr>
  </w:style>
  <w:style w:type="character" w:customStyle="1" w:styleId="Char">
    <w:name w:val="Κεφαλίδα Char"/>
    <w:basedOn w:val="a0"/>
    <w:link w:val="a3"/>
    <w:uiPriority w:val="99"/>
    <w:rsid w:val="00B525AB"/>
    <w:rPr>
      <w:lang w:val="en-GB"/>
    </w:rPr>
  </w:style>
  <w:style w:type="paragraph" w:styleId="a4">
    <w:name w:val="footer"/>
    <w:basedOn w:val="a"/>
    <w:link w:val="Char0"/>
    <w:uiPriority w:val="99"/>
    <w:unhideWhenUsed/>
    <w:rsid w:val="00B525AB"/>
    <w:pPr>
      <w:tabs>
        <w:tab w:val="center" w:pos="4153"/>
        <w:tab w:val="right" w:pos="8306"/>
      </w:tabs>
      <w:spacing w:after="0" w:line="240" w:lineRule="auto"/>
    </w:pPr>
  </w:style>
  <w:style w:type="character" w:customStyle="1" w:styleId="Char0">
    <w:name w:val="Υποσέλιδο Char"/>
    <w:basedOn w:val="a0"/>
    <w:link w:val="a4"/>
    <w:uiPriority w:val="99"/>
    <w:rsid w:val="00B525AB"/>
    <w:rPr>
      <w:lang w:val="en-GB"/>
    </w:rPr>
  </w:style>
  <w:style w:type="paragraph" w:styleId="a5">
    <w:name w:val="annotation text"/>
    <w:basedOn w:val="a"/>
    <w:link w:val="Char1"/>
    <w:qFormat/>
    <w:rsid w:val="00572256"/>
    <w:pPr>
      <w:spacing w:after="0" w:line="240" w:lineRule="auto"/>
    </w:pPr>
    <w:rPr>
      <w:rFonts w:ascii="Arial" w:eastAsia="Calibri" w:hAnsi="Arial" w:cs="Times New Roman"/>
      <w:sz w:val="20"/>
      <w:szCs w:val="20"/>
      <w:lang w:val="el-GR" w:eastAsia="el-GR"/>
    </w:rPr>
  </w:style>
  <w:style w:type="character" w:customStyle="1" w:styleId="Char1">
    <w:name w:val="Κείμενο σχολίου Char"/>
    <w:basedOn w:val="a0"/>
    <w:link w:val="a5"/>
    <w:rsid w:val="00572256"/>
    <w:rPr>
      <w:rFonts w:ascii="Arial" w:eastAsia="Calibri" w:hAnsi="Arial" w:cs="Times New Roman"/>
      <w:sz w:val="20"/>
      <w:szCs w:val="20"/>
      <w:lang w:eastAsia="el-GR"/>
    </w:rPr>
  </w:style>
  <w:style w:type="character" w:styleId="a6">
    <w:name w:val="annotation reference"/>
    <w:basedOn w:val="a0"/>
    <w:uiPriority w:val="99"/>
    <w:semiHidden/>
    <w:unhideWhenUsed/>
    <w:rsid w:val="00572256"/>
    <w:rPr>
      <w:sz w:val="16"/>
      <w:szCs w:val="16"/>
    </w:rPr>
  </w:style>
  <w:style w:type="paragraph" w:styleId="Web">
    <w:name w:val="Normal (Web)"/>
    <w:basedOn w:val="a"/>
    <w:uiPriority w:val="99"/>
    <w:semiHidden/>
    <w:unhideWhenUsed/>
    <w:rsid w:val="00572256"/>
    <w:pPr>
      <w:spacing w:before="100" w:beforeAutospacing="1" w:after="100" w:afterAutospacing="1" w:line="240" w:lineRule="auto"/>
    </w:pPr>
    <w:rPr>
      <w:rFonts w:ascii="Times New Roman" w:hAnsi="Times New Roman" w:cs="Times New Roman"/>
      <w:sz w:val="24"/>
      <w:szCs w:val="24"/>
      <w:lang w:val="el-GR" w:eastAsia="el-GR"/>
    </w:rPr>
  </w:style>
  <w:style w:type="paragraph" w:styleId="a7">
    <w:name w:val="Balloon Text"/>
    <w:basedOn w:val="a"/>
    <w:link w:val="Char2"/>
    <w:uiPriority w:val="99"/>
    <w:semiHidden/>
    <w:unhideWhenUsed/>
    <w:rsid w:val="00572256"/>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572256"/>
    <w:rPr>
      <w:rFonts w:ascii="Tahoma" w:hAnsi="Tahoma" w:cs="Tahoma"/>
      <w:sz w:val="16"/>
      <w:szCs w:val="16"/>
      <w:lang w:val="en-GB"/>
    </w:rPr>
  </w:style>
  <w:style w:type="paragraph" w:styleId="a8">
    <w:name w:val="annotation subject"/>
    <w:basedOn w:val="a5"/>
    <w:next w:val="a5"/>
    <w:link w:val="Char3"/>
    <w:uiPriority w:val="99"/>
    <w:semiHidden/>
    <w:unhideWhenUsed/>
    <w:rsid w:val="002374D5"/>
    <w:pPr>
      <w:spacing w:after="200"/>
    </w:pPr>
    <w:rPr>
      <w:rFonts w:asciiTheme="minorHAnsi" w:eastAsiaTheme="minorHAnsi" w:hAnsiTheme="minorHAnsi" w:cstheme="minorBidi"/>
      <w:b/>
      <w:bCs/>
      <w:lang w:val="en-GB" w:eastAsia="en-US"/>
    </w:rPr>
  </w:style>
  <w:style w:type="character" w:customStyle="1" w:styleId="Char3">
    <w:name w:val="Θέμα σχολίου Char"/>
    <w:basedOn w:val="Char1"/>
    <w:link w:val="a8"/>
    <w:uiPriority w:val="99"/>
    <w:semiHidden/>
    <w:rsid w:val="002374D5"/>
    <w:rPr>
      <w:rFonts w:ascii="Arial" w:eastAsia="Calibri" w:hAnsi="Arial" w:cs="Times New Roman"/>
      <w:b/>
      <w:bCs/>
      <w:sz w:val="20"/>
      <w:szCs w:val="20"/>
      <w:lang w:val="en-GB" w:eastAsia="el-GR"/>
    </w:rPr>
  </w:style>
  <w:style w:type="paragraph" w:styleId="a9">
    <w:name w:val="List Paragraph"/>
    <w:basedOn w:val="a"/>
    <w:uiPriority w:val="34"/>
    <w:qFormat/>
    <w:rsid w:val="00C34802"/>
    <w:pPr>
      <w:ind w:left="720"/>
      <w:contextualSpacing/>
    </w:pPr>
  </w:style>
  <w:style w:type="paragraph" w:customStyle="1" w:styleId="Default">
    <w:name w:val="Default"/>
    <w:rsid w:val="00C726D8"/>
    <w:pPr>
      <w:autoSpaceDE w:val="0"/>
      <w:autoSpaceDN w:val="0"/>
      <w:adjustRightInd w:val="0"/>
      <w:spacing w:after="0" w:line="240" w:lineRule="auto"/>
    </w:pPr>
    <w:rPr>
      <w:rFonts w:ascii="Cambria" w:hAnsi="Cambria" w:cs="Cambria"/>
      <w:color w:val="000000"/>
      <w:sz w:val="24"/>
      <w:szCs w:val="24"/>
    </w:rPr>
  </w:style>
  <w:style w:type="paragraph" w:styleId="aa">
    <w:name w:val="Revision"/>
    <w:hidden/>
    <w:uiPriority w:val="99"/>
    <w:semiHidden/>
    <w:rsid w:val="00764607"/>
    <w:pPr>
      <w:spacing w:after="0" w:line="240" w:lineRule="auto"/>
    </w:pPr>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952"/>
    <w:rPr>
      <w:lang w:val="en-GB"/>
    </w:rPr>
  </w:style>
  <w:style w:type="paragraph" w:styleId="Heading2">
    <w:name w:val="heading 2"/>
    <w:basedOn w:val="Normal"/>
    <w:next w:val="Normal"/>
    <w:link w:val="Heading2Char"/>
    <w:uiPriority w:val="9"/>
    <w:unhideWhenUsed/>
    <w:qFormat/>
    <w:rsid w:val="00175A86"/>
    <w:pPr>
      <w:keepNext/>
      <w:keepLines/>
      <w:spacing w:before="200" w:after="0"/>
      <w:outlineLvl w:val="1"/>
    </w:pPr>
    <w:rPr>
      <w:rFonts w:ascii="Cambria" w:eastAsia="MS Gothic" w:hAnsi="Cambria" w:cs="Times New Roman"/>
      <w:b/>
      <w:bCs/>
      <w:color w:val="4F81BD"/>
      <w:sz w:val="26"/>
      <w:szCs w:val="2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A86"/>
    <w:rPr>
      <w:rFonts w:ascii="Cambria" w:eastAsia="MS Gothic" w:hAnsi="Cambria" w:cs="Times New Roman"/>
      <w:b/>
      <w:bCs/>
      <w:color w:val="4F81BD"/>
      <w:sz w:val="26"/>
      <w:szCs w:val="26"/>
    </w:rPr>
  </w:style>
  <w:style w:type="paragraph" w:customStyle="1" w:styleId="1-21">
    <w:name w:val="Μεσαίο πλέγμα 1 - ΄Εμφαση 21"/>
    <w:basedOn w:val="Normal"/>
    <w:uiPriority w:val="34"/>
    <w:qFormat/>
    <w:rsid w:val="00783A8A"/>
    <w:pPr>
      <w:ind w:left="720"/>
      <w:contextualSpacing/>
    </w:pPr>
    <w:rPr>
      <w:rFonts w:ascii="Calibri" w:eastAsia="Calibri" w:hAnsi="Calibri" w:cs="Times New Roman"/>
      <w:lang w:val="el-GR"/>
    </w:rPr>
  </w:style>
  <w:style w:type="character" w:styleId="Hyperlink">
    <w:name w:val="Hyperlink"/>
    <w:basedOn w:val="DefaultParagraphFont"/>
    <w:uiPriority w:val="99"/>
    <w:unhideWhenUsed/>
    <w:rsid w:val="00DE6D26"/>
    <w:rPr>
      <w:color w:val="0000FF" w:themeColor="hyperlink"/>
      <w:u w:val="single"/>
    </w:rPr>
  </w:style>
  <w:style w:type="paragraph" w:styleId="Header">
    <w:name w:val="header"/>
    <w:basedOn w:val="Normal"/>
    <w:link w:val="HeaderChar"/>
    <w:uiPriority w:val="99"/>
    <w:unhideWhenUsed/>
    <w:rsid w:val="00B525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5AB"/>
    <w:rPr>
      <w:lang w:val="en-GB"/>
    </w:rPr>
  </w:style>
  <w:style w:type="paragraph" w:styleId="Footer">
    <w:name w:val="footer"/>
    <w:basedOn w:val="Normal"/>
    <w:link w:val="FooterChar"/>
    <w:uiPriority w:val="99"/>
    <w:unhideWhenUsed/>
    <w:rsid w:val="00B525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5AB"/>
    <w:rPr>
      <w:lang w:val="en-GB"/>
    </w:rPr>
  </w:style>
  <w:style w:type="paragraph" w:styleId="CommentText">
    <w:name w:val="annotation text"/>
    <w:basedOn w:val="Normal"/>
    <w:link w:val="CommentTextChar"/>
    <w:qFormat/>
    <w:rsid w:val="00572256"/>
    <w:pPr>
      <w:spacing w:after="0" w:line="240" w:lineRule="auto"/>
    </w:pPr>
    <w:rPr>
      <w:rFonts w:ascii="Arial" w:eastAsia="Calibri" w:hAnsi="Arial" w:cs="Times New Roman"/>
      <w:sz w:val="20"/>
      <w:szCs w:val="20"/>
      <w:lang w:val="el-GR" w:eastAsia="el-GR"/>
    </w:rPr>
  </w:style>
  <w:style w:type="character" w:customStyle="1" w:styleId="CommentTextChar">
    <w:name w:val="Comment Text Char"/>
    <w:basedOn w:val="DefaultParagraphFont"/>
    <w:link w:val="CommentText"/>
    <w:rsid w:val="00572256"/>
    <w:rPr>
      <w:rFonts w:ascii="Arial" w:eastAsia="Calibri" w:hAnsi="Arial" w:cs="Times New Roman"/>
      <w:sz w:val="20"/>
      <w:szCs w:val="20"/>
      <w:lang w:eastAsia="el-GR"/>
    </w:rPr>
  </w:style>
  <w:style w:type="character" w:styleId="CommentReference">
    <w:name w:val="annotation reference"/>
    <w:basedOn w:val="DefaultParagraphFont"/>
    <w:uiPriority w:val="99"/>
    <w:semiHidden/>
    <w:unhideWhenUsed/>
    <w:rsid w:val="00572256"/>
    <w:rPr>
      <w:sz w:val="16"/>
      <w:szCs w:val="16"/>
    </w:rPr>
  </w:style>
  <w:style w:type="paragraph" w:styleId="NormalWeb">
    <w:name w:val="Normal (Web)"/>
    <w:basedOn w:val="Normal"/>
    <w:uiPriority w:val="99"/>
    <w:semiHidden/>
    <w:unhideWhenUsed/>
    <w:rsid w:val="00572256"/>
    <w:pPr>
      <w:spacing w:before="100" w:beforeAutospacing="1" w:after="100" w:afterAutospacing="1" w:line="240" w:lineRule="auto"/>
    </w:pPr>
    <w:rPr>
      <w:rFonts w:ascii="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572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25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2374D5"/>
    <w:pPr>
      <w:spacing w:after="20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2374D5"/>
    <w:rPr>
      <w:rFonts w:ascii="Arial" w:eastAsia="Calibri" w:hAnsi="Arial" w:cs="Times New Roman"/>
      <w:b/>
      <w:bCs/>
      <w:sz w:val="20"/>
      <w:szCs w:val="20"/>
      <w:lang w:val="en-GB" w:eastAsia="el-GR"/>
    </w:rPr>
  </w:style>
  <w:style w:type="paragraph" w:styleId="ListParagraph">
    <w:name w:val="List Paragraph"/>
    <w:basedOn w:val="Normal"/>
    <w:uiPriority w:val="34"/>
    <w:qFormat/>
    <w:rsid w:val="00C34802"/>
    <w:pPr>
      <w:ind w:left="720"/>
      <w:contextualSpacing/>
    </w:pPr>
  </w:style>
  <w:style w:type="paragraph" w:customStyle="1" w:styleId="Default">
    <w:name w:val="Default"/>
    <w:rsid w:val="00C726D8"/>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764607"/>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8916620">
      <w:bodyDiv w:val="1"/>
      <w:marLeft w:val="0"/>
      <w:marRight w:val="0"/>
      <w:marTop w:val="0"/>
      <w:marBottom w:val="0"/>
      <w:divBdr>
        <w:top w:val="none" w:sz="0" w:space="0" w:color="auto"/>
        <w:left w:val="none" w:sz="0" w:space="0" w:color="auto"/>
        <w:bottom w:val="none" w:sz="0" w:space="0" w:color="auto"/>
        <w:right w:val="none" w:sz="0" w:space="0" w:color="auto"/>
      </w:divBdr>
    </w:div>
    <w:div w:id="89784472">
      <w:bodyDiv w:val="1"/>
      <w:marLeft w:val="0"/>
      <w:marRight w:val="0"/>
      <w:marTop w:val="0"/>
      <w:marBottom w:val="0"/>
      <w:divBdr>
        <w:top w:val="none" w:sz="0" w:space="0" w:color="auto"/>
        <w:left w:val="none" w:sz="0" w:space="0" w:color="auto"/>
        <w:bottom w:val="none" w:sz="0" w:space="0" w:color="auto"/>
        <w:right w:val="none" w:sz="0" w:space="0" w:color="auto"/>
      </w:divBdr>
    </w:div>
    <w:div w:id="338509644">
      <w:bodyDiv w:val="1"/>
      <w:marLeft w:val="0"/>
      <w:marRight w:val="0"/>
      <w:marTop w:val="0"/>
      <w:marBottom w:val="0"/>
      <w:divBdr>
        <w:top w:val="none" w:sz="0" w:space="0" w:color="auto"/>
        <w:left w:val="none" w:sz="0" w:space="0" w:color="auto"/>
        <w:bottom w:val="none" w:sz="0" w:space="0" w:color="auto"/>
        <w:right w:val="none" w:sz="0" w:space="0" w:color="auto"/>
      </w:divBdr>
    </w:div>
    <w:div w:id="380830009">
      <w:bodyDiv w:val="1"/>
      <w:marLeft w:val="0"/>
      <w:marRight w:val="0"/>
      <w:marTop w:val="0"/>
      <w:marBottom w:val="0"/>
      <w:divBdr>
        <w:top w:val="none" w:sz="0" w:space="0" w:color="auto"/>
        <w:left w:val="none" w:sz="0" w:space="0" w:color="auto"/>
        <w:bottom w:val="none" w:sz="0" w:space="0" w:color="auto"/>
        <w:right w:val="none" w:sz="0" w:space="0" w:color="auto"/>
      </w:divBdr>
    </w:div>
    <w:div w:id="555240350">
      <w:bodyDiv w:val="1"/>
      <w:marLeft w:val="0"/>
      <w:marRight w:val="0"/>
      <w:marTop w:val="0"/>
      <w:marBottom w:val="0"/>
      <w:divBdr>
        <w:top w:val="none" w:sz="0" w:space="0" w:color="auto"/>
        <w:left w:val="none" w:sz="0" w:space="0" w:color="auto"/>
        <w:bottom w:val="none" w:sz="0" w:space="0" w:color="auto"/>
        <w:right w:val="none" w:sz="0" w:space="0" w:color="auto"/>
      </w:divBdr>
    </w:div>
    <w:div w:id="759522346">
      <w:bodyDiv w:val="1"/>
      <w:marLeft w:val="0"/>
      <w:marRight w:val="0"/>
      <w:marTop w:val="0"/>
      <w:marBottom w:val="0"/>
      <w:divBdr>
        <w:top w:val="none" w:sz="0" w:space="0" w:color="auto"/>
        <w:left w:val="none" w:sz="0" w:space="0" w:color="auto"/>
        <w:bottom w:val="none" w:sz="0" w:space="0" w:color="auto"/>
        <w:right w:val="none" w:sz="0" w:space="0" w:color="auto"/>
      </w:divBdr>
    </w:div>
    <w:div w:id="805391509">
      <w:bodyDiv w:val="1"/>
      <w:marLeft w:val="0"/>
      <w:marRight w:val="0"/>
      <w:marTop w:val="0"/>
      <w:marBottom w:val="0"/>
      <w:divBdr>
        <w:top w:val="none" w:sz="0" w:space="0" w:color="auto"/>
        <w:left w:val="none" w:sz="0" w:space="0" w:color="auto"/>
        <w:bottom w:val="none" w:sz="0" w:space="0" w:color="auto"/>
        <w:right w:val="none" w:sz="0" w:space="0" w:color="auto"/>
      </w:divBdr>
    </w:div>
    <w:div w:id="828717542">
      <w:bodyDiv w:val="1"/>
      <w:marLeft w:val="0"/>
      <w:marRight w:val="0"/>
      <w:marTop w:val="0"/>
      <w:marBottom w:val="0"/>
      <w:divBdr>
        <w:top w:val="none" w:sz="0" w:space="0" w:color="auto"/>
        <w:left w:val="none" w:sz="0" w:space="0" w:color="auto"/>
        <w:bottom w:val="none" w:sz="0" w:space="0" w:color="auto"/>
        <w:right w:val="none" w:sz="0" w:space="0" w:color="auto"/>
      </w:divBdr>
    </w:div>
    <w:div w:id="1074006150">
      <w:bodyDiv w:val="1"/>
      <w:marLeft w:val="0"/>
      <w:marRight w:val="0"/>
      <w:marTop w:val="0"/>
      <w:marBottom w:val="0"/>
      <w:divBdr>
        <w:top w:val="none" w:sz="0" w:space="0" w:color="auto"/>
        <w:left w:val="none" w:sz="0" w:space="0" w:color="auto"/>
        <w:bottom w:val="none" w:sz="0" w:space="0" w:color="auto"/>
        <w:right w:val="none" w:sz="0" w:space="0" w:color="auto"/>
      </w:divBdr>
    </w:div>
    <w:div w:id="1181041800">
      <w:bodyDiv w:val="1"/>
      <w:marLeft w:val="0"/>
      <w:marRight w:val="0"/>
      <w:marTop w:val="0"/>
      <w:marBottom w:val="0"/>
      <w:divBdr>
        <w:top w:val="none" w:sz="0" w:space="0" w:color="auto"/>
        <w:left w:val="none" w:sz="0" w:space="0" w:color="auto"/>
        <w:bottom w:val="none" w:sz="0" w:space="0" w:color="auto"/>
        <w:right w:val="none" w:sz="0" w:space="0" w:color="auto"/>
      </w:divBdr>
    </w:div>
    <w:div w:id="1283614783">
      <w:bodyDiv w:val="1"/>
      <w:marLeft w:val="0"/>
      <w:marRight w:val="0"/>
      <w:marTop w:val="0"/>
      <w:marBottom w:val="0"/>
      <w:divBdr>
        <w:top w:val="none" w:sz="0" w:space="0" w:color="auto"/>
        <w:left w:val="none" w:sz="0" w:space="0" w:color="auto"/>
        <w:bottom w:val="none" w:sz="0" w:space="0" w:color="auto"/>
        <w:right w:val="none" w:sz="0" w:space="0" w:color="auto"/>
      </w:divBdr>
    </w:div>
    <w:div w:id="1289893638">
      <w:bodyDiv w:val="1"/>
      <w:marLeft w:val="0"/>
      <w:marRight w:val="0"/>
      <w:marTop w:val="0"/>
      <w:marBottom w:val="0"/>
      <w:divBdr>
        <w:top w:val="none" w:sz="0" w:space="0" w:color="auto"/>
        <w:left w:val="none" w:sz="0" w:space="0" w:color="auto"/>
        <w:bottom w:val="none" w:sz="0" w:space="0" w:color="auto"/>
        <w:right w:val="none" w:sz="0" w:space="0" w:color="auto"/>
      </w:divBdr>
    </w:div>
    <w:div w:id="1352680148">
      <w:bodyDiv w:val="1"/>
      <w:marLeft w:val="0"/>
      <w:marRight w:val="0"/>
      <w:marTop w:val="0"/>
      <w:marBottom w:val="0"/>
      <w:divBdr>
        <w:top w:val="none" w:sz="0" w:space="0" w:color="auto"/>
        <w:left w:val="none" w:sz="0" w:space="0" w:color="auto"/>
        <w:bottom w:val="none" w:sz="0" w:space="0" w:color="auto"/>
        <w:right w:val="none" w:sz="0" w:space="0" w:color="auto"/>
      </w:divBdr>
    </w:div>
    <w:div w:id="1376350239">
      <w:bodyDiv w:val="1"/>
      <w:marLeft w:val="0"/>
      <w:marRight w:val="0"/>
      <w:marTop w:val="0"/>
      <w:marBottom w:val="0"/>
      <w:divBdr>
        <w:top w:val="none" w:sz="0" w:space="0" w:color="auto"/>
        <w:left w:val="none" w:sz="0" w:space="0" w:color="auto"/>
        <w:bottom w:val="none" w:sz="0" w:space="0" w:color="auto"/>
        <w:right w:val="none" w:sz="0" w:space="0" w:color="auto"/>
      </w:divBdr>
    </w:div>
    <w:div w:id="1475560030">
      <w:bodyDiv w:val="1"/>
      <w:marLeft w:val="0"/>
      <w:marRight w:val="0"/>
      <w:marTop w:val="0"/>
      <w:marBottom w:val="0"/>
      <w:divBdr>
        <w:top w:val="none" w:sz="0" w:space="0" w:color="auto"/>
        <w:left w:val="none" w:sz="0" w:space="0" w:color="auto"/>
        <w:bottom w:val="none" w:sz="0" w:space="0" w:color="auto"/>
        <w:right w:val="none" w:sz="0" w:space="0" w:color="auto"/>
      </w:divBdr>
    </w:div>
    <w:div w:id="1532569322">
      <w:bodyDiv w:val="1"/>
      <w:marLeft w:val="0"/>
      <w:marRight w:val="0"/>
      <w:marTop w:val="0"/>
      <w:marBottom w:val="0"/>
      <w:divBdr>
        <w:top w:val="none" w:sz="0" w:space="0" w:color="auto"/>
        <w:left w:val="none" w:sz="0" w:space="0" w:color="auto"/>
        <w:bottom w:val="none" w:sz="0" w:space="0" w:color="auto"/>
        <w:right w:val="none" w:sz="0" w:space="0" w:color="auto"/>
      </w:divBdr>
    </w:div>
    <w:div w:id="1563757331">
      <w:bodyDiv w:val="1"/>
      <w:marLeft w:val="0"/>
      <w:marRight w:val="0"/>
      <w:marTop w:val="0"/>
      <w:marBottom w:val="0"/>
      <w:divBdr>
        <w:top w:val="none" w:sz="0" w:space="0" w:color="auto"/>
        <w:left w:val="none" w:sz="0" w:space="0" w:color="auto"/>
        <w:bottom w:val="none" w:sz="0" w:space="0" w:color="auto"/>
        <w:right w:val="none" w:sz="0" w:space="0" w:color="auto"/>
      </w:divBdr>
    </w:div>
    <w:div w:id="1587422338">
      <w:bodyDiv w:val="1"/>
      <w:marLeft w:val="0"/>
      <w:marRight w:val="0"/>
      <w:marTop w:val="0"/>
      <w:marBottom w:val="0"/>
      <w:divBdr>
        <w:top w:val="none" w:sz="0" w:space="0" w:color="auto"/>
        <w:left w:val="none" w:sz="0" w:space="0" w:color="auto"/>
        <w:bottom w:val="none" w:sz="0" w:space="0" w:color="auto"/>
        <w:right w:val="none" w:sz="0" w:space="0" w:color="auto"/>
      </w:divBdr>
    </w:div>
    <w:div w:id="1640726195">
      <w:bodyDiv w:val="1"/>
      <w:marLeft w:val="0"/>
      <w:marRight w:val="0"/>
      <w:marTop w:val="0"/>
      <w:marBottom w:val="0"/>
      <w:divBdr>
        <w:top w:val="none" w:sz="0" w:space="0" w:color="auto"/>
        <w:left w:val="none" w:sz="0" w:space="0" w:color="auto"/>
        <w:bottom w:val="none" w:sz="0" w:space="0" w:color="auto"/>
        <w:right w:val="none" w:sz="0" w:space="0" w:color="auto"/>
      </w:divBdr>
    </w:div>
    <w:div w:id="1839614013">
      <w:bodyDiv w:val="1"/>
      <w:marLeft w:val="0"/>
      <w:marRight w:val="0"/>
      <w:marTop w:val="0"/>
      <w:marBottom w:val="0"/>
      <w:divBdr>
        <w:top w:val="none" w:sz="0" w:space="0" w:color="auto"/>
        <w:left w:val="none" w:sz="0" w:space="0" w:color="auto"/>
        <w:bottom w:val="none" w:sz="0" w:space="0" w:color="auto"/>
        <w:right w:val="none" w:sz="0" w:space="0" w:color="auto"/>
      </w:divBdr>
    </w:div>
    <w:div w:id="21470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koinonikomerism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inonikomerism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inonikomerism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oinonikomerisma.g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koinonikomerisma.gr" TargetMode="External"/><Relationship Id="rId14" Type="http://schemas.openxmlformats.org/officeDocument/2006/relationships/hyperlink" Target="https://www.koinonikomerisma.gr/Home/Inf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7281-5231-4291-AEA6-4AB23A0A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3360</Words>
  <Characters>18150</Characters>
  <Application>Microsoft Office Word</Application>
  <DocSecurity>0</DocSecurity>
  <Lines>151</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pc</cp:lastModifiedBy>
  <cp:revision>2</cp:revision>
  <cp:lastPrinted>2017-11-24T18:26:00Z</cp:lastPrinted>
  <dcterms:created xsi:type="dcterms:W3CDTF">2018-12-07T10:01:00Z</dcterms:created>
  <dcterms:modified xsi:type="dcterms:W3CDTF">2018-12-07T10:01:00Z</dcterms:modified>
</cp:coreProperties>
</file>