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B0" w:rsidRPr="007B5E07" w:rsidRDefault="00985BB0" w:rsidP="00985BB0">
      <w:pPr>
        <w:ind w:left="0"/>
        <w:rPr>
          <w:rFonts w:ascii="Arial" w:hAnsi="Arial" w:cs="Arial"/>
          <w:b/>
          <w:lang w:val="el-GR"/>
        </w:rPr>
      </w:pPr>
      <w:r w:rsidRPr="004757CD">
        <w:rPr>
          <w:rFonts w:ascii="Arial" w:hAnsi="Arial" w:cs="Arial"/>
          <w:b/>
          <w:lang w:val="el-GR"/>
        </w:rPr>
        <w:t xml:space="preserve">                             </w:t>
      </w:r>
    </w:p>
    <w:p w:rsidR="001D1DAC" w:rsidRPr="004E0F27" w:rsidRDefault="001D1DAC" w:rsidP="008D5121">
      <w:pPr>
        <w:tabs>
          <w:tab w:val="left" w:pos="5925"/>
        </w:tabs>
        <w:rPr>
          <w:rFonts w:ascii="Arial" w:hAnsi="Arial" w:cs="Arial"/>
          <w:b/>
          <w:lang w:val="el-GR"/>
        </w:rPr>
      </w:pPr>
    </w:p>
    <w:tbl>
      <w:tblPr>
        <w:tblW w:w="9982" w:type="dxa"/>
        <w:tblLook w:val="01E0"/>
      </w:tblPr>
      <w:tblGrid>
        <w:gridCol w:w="4644"/>
        <w:gridCol w:w="5338"/>
      </w:tblGrid>
      <w:tr w:rsidR="00975923" w:rsidRPr="00985BB0" w:rsidTr="008C079F">
        <w:trPr>
          <w:trHeight w:val="4294"/>
        </w:trPr>
        <w:tc>
          <w:tcPr>
            <w:tcW w:w="4644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5D6A" w:rsidRPr="00165D6A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D41ECC" w:rsidRDefault="00975923" w:rsidP="00D41ECC">
            <w:pPr>
              <w:ind w:right="317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338" w:type="dxa"/>
          </w:tcPr>
          <w:p w:rsidR="00165ACF" w:rsidRPr="00A10877" w:rsidRDefault="00E36DA7" w:rsidP="00F32A4D">
            <w:pPr>
              <w:rPr>
                <w:rFonts w:ascii="Arial" w:hAnsi="Arial" w:cs="Arial"/>
                <w:b/>
              </w:rPr>
            </w:pPr>
            <w:r w:rsidRPr="00317F90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="00D41ECC">
              <w:rPr>
                <w:rFonts w:ascii="Arial" w:hAnsi="Arial" w:cs="Arial"/>
                <w:b/>
                <w:bCs/>
              </w:rPr>
              <w:t xml:space="preserve">   </w:t>
            </w:r>
          </w:p>
          <w:p w:rsidR="00112DC0" w:rsidRPr="00A10877" w:rsidRDefault="00112DC0" w:rsidP="00D41ECC">
            <w:pPr>
              <w:rPr>
                <w:rFonts w:ascii="Arial" w:hAnsi="Arial" w:cs="Arial"/>
                <w:b/>
              </w:rPr>
            </w:pPr>
          </w:p>
          <w:p w:rsidR="00985BB0" w:rsidRPr="004757CD" w:rsidRDefault="008D5121" w:rsidP="00985BB0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A10877">
              <w:rPr>
                <w:rFonts w:ascii="Arial" w:hAnsi="Arial" w:cs="Arial"/>
                <w:b/>
              </w:rPr>
              <w:tab/>
              <w:t xml:space="preserve">       </w:t>
            </w:r>
            <w:r w:rsidR="00985BB0">
              <w:rPr>
                <w:rFonts w:ascii="Arial" w:hAnsi="Arial" w:cs="Arial"/>
                <w:b/>
                <w:lang w:val="el-GR"/>
              </w:rPr>
              <w:t xml:space="preserve">        </w:t>
            </w:r>
            <w:r w:rsidR="00985BB0" w:rsidRPr="004757CD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 w:rsidR="00985BB0">
              <w:rPr>
                <w:rFonts w:ascii="Arial" w:hAnsi="Arial" w:cs="Arial"/>
                <w:b/>
                <w:bCs/>
                <w:lang w:val="el-GR"/>
              </w:rPr>
              <w:t>09-12</w:t>
            </w:r>
            <w:r w:rsidR="00985BB0" w:rsidRPr="004757CD">
              <w:rPr>
                <w:rFonts w:ascii="Arial" w:hAnsi="Arial" w:cs="Arial"/>
                <w:b/>
                <w:bCs/>
                <w:lang w:val="el-GR"/>
              </w:rPr>
              <w:t>-2024</w:t>
            </w:r>
          </w:p>
          <w:p w:rsidR="00985BB0" w:rsidRPr="004757CD" w:rsidRDefault="00985BB0" w:rsidP="00985BB0">
            <w:pPr>
              <w:rPr>
                <w:rFonts w:ascii="Arial" w:hAnsi="Arial" w:cs="Arial"/>
                <w:b/>
                <w:lang w:val="el-GR"/>
              </w:rPr>
            </w:pPr>
            <w:r w:rsidRPr="004757CD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4757CD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985BB0" w:rsidRPr="007B5E07" w:rsidRDefault="00985BB0" w:rsidP="00985BB0">
            <w:pPr>
              <w:ind w:left="0"/>
              <w:rPr>
                <w:rFonts w:ascii="Arial" w:hAnsi="Arial" w:cs="Arial"/>
                <w:b/>
                <w:lang w:val="el-GR"/>
              </w:rPr>
            </w:pPr>
            <w:r w:rsidRPr="004757CD">
              <w:rPr>
                <w:rFonts w:ascii="Arial" w:hAnsi="Arial" w:cs="Arial"/>
                <w:b/>
                <w:lang w:val="el-GR"/>
              </w:rPr>
              <w:t xml:space="preserve">                               Αριθ. </w:t>
            </w:r>
            <w:proofErr w:type="spellStart"/>
            <w:r w:rsidRPr="004757CD">
              <w:rPr>
                <w:rFonts w:ascii="Arial" w:hAnsi="Arial" w:cs="Arial"/>
                <w:b/>
                <w:lang w:val="el-GR"/>
              </w:rPr>
              <w:t>Πρωτ</w:t>
            </w:r>
            <w:proofErr w:type="spellEnd"/>
            <w:r w:rsidRPr="004757CD">
              <w:rPr>
                <w:rFonts w:ascii="Arial" w:hAnsi="Arial" w:cs="Arial"/>
                <w:b/>
                <w:lang w:val="el-GR"/>
              </w:rPr>
              <w:t xml:space="preserve">: </w:t>
            </w:r>
            <w:r>
              <w:rPr>
                <w:rFonts w:ascii="Arial" w:hAnsi="Arial" w:cs="Arial"/>
                <w:b/>
                <w:lang w:val="el-GR"/>
              </w:rPr>
              <w:t>22335</w:t>
            </w:r>
          </w:p>
          <w:p w:rsidR="00975923" w:rsidRPr="00A10877" w:rsidRDefault="00975923" w:rsidP="000E081B">
            <w:pPr>
              <w:rPr>
                <w:rFonts w:ascii="Arial" w:hAnsi="Arial" w:cs="Arial"/>
                <w:b/>
              </w:rPr>
            </w:pPr>
          </w:p>
          <w:p w:rsidR="00975923" w:rsidRPr="00A10877" w:rsidRDefault="00975923" w:rsidP="001E2CF6">
            <w:pPr>
              <w:rPr>
                <w:lang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A10877">
              <w:rPr>
                <w:rFonts w:ascii="Arial" w:hAnsi="Arial" w:cs="Arial"/>
                <w:b w:val="0"/>
                <w:bCs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Default="00612BA8" w:rsidP="00612BA8">
            <w:pPr>
              <w:spacing w:after="0" w:line="360" w:lineRule="auto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D41ECC" w:rsidRDefault="00E94E4E" w:rsidP="00D41ECC">
            <w:pPr>
              <w:spacing w:after="0" w:line="240" w:lineRule="auto"/>
              <w:ind w:left="0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</w:t>
            </w: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A379EA">
        <w:rPr>
          <w:rFonts w:ascii="Arial" w:hAnsi="Arial" w:cs="Arial"/>
          <w:b/>
          <w:sz w:val="22"/>
          <w:szCs w:val="22"/>
        </w:rPr>
        <w:t>τακτική</w:t>
      </w:r>
      <w:r w:rsidR="001E2CF6" w:rsidRPr="009E4AC5">
        <w:rPr>
          <w:rFonts w:ascii="Arial" w:hAnsi="Arial" w:cs="Arial"/>
          <w:b/>
          <w:sz w:val="22"/>
          <w:szCs w:val="22"/>
        </w:rPr>
        <w:t xml:space="preserve"> </w:t>
      </w:r>
      <w:r w:rsidRPr="009E4AC5">
        <w:rPr>
          <w:rFonts w:ascii="Arial" w:hAnsi="Arial" w:cs="Arial"/>
          <w:b/>
          <w:sz w:val="22"/>
          <w:szCs w:val="22"/>
        </w:rPr>
        <w:t xml:space="preserve">συνεδρίαση της Δημοτικής Επιτροπής </w:t>
      </w:r>
      <w:proofErr w:type="spellStart"/>
      <w:r w:rsidRPr="009E4AC5"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="00E94E4E">
        <w:rPr>
          <w:rFonts w:ascii="Arial" w:hAnsi="Arial" w:cs="Arial"/>
          <w:b/>
          <w:sz w:val="22"/>
          <w:szCs w:val="22"/>
        </w:rPr>
        <w:t xml:space="preserve"> την </w:t>
      </w:r>
      <w:r w:rsidR="00F32A4D" w:rsidRPr="00F32A4D">
        <w:rPr>
          <w:rFonts w:ascii="Arial" w:hAnsi="Arial" w:cs="Arial"/>
          <w:b/>
          <w:sz w:val="22"/>
          <w:szCs w:val="22"/>
        </w:rPr>
        <w:t>13</w:t>
      </w:r>
      <w:r w:rsidR="00E94E4E" w:rsidRPr="00E94E4E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E94E4E">
        <w:rPr>
          <w:rFonts w:ascii="Arial" w:hAnsi="Arial" w:cs="Arial"/>
          <w:b/>
          <w:sz w:val="22"/>
          <w:szCs w:val="22"/>
        </w:rPr>
        <w:t xml:space="preserve"> </w:t>
      </w:r>
      <w:r w:rsidR="001E2CF6" w:rsidRPr="007E553B">
        <w:rPr>
          <w:rFonts w:ascii="Arial" w:hAnsi="Arial" w:cs="Arial"/>
          <w:b/>
          <w:sz w:val="22"/>
          <w:szCs w:val="22"/>
        </w:rPr>
        <w:t xml:space="preserve"> </w:t>
      </w:r>
      <w:r w:rsidR="000E081B">
        <w:rPr>
          <w:rFonts w:ascii="Arial" w:hAnsi="Arial" w:cs="Arial"/>
          <w:b/>
          <w:sz w:val="22"/>
          <w:szCs w:val="22"/>
        </w:rPr>
        <w:t>Δεκ</w:t>
      </w:r>
      <w:r w:rsidR="00D41ECC">
        <w:rPr>
          <w:rFonts w:ascii="Arial" w:hAnsi="Arial" w:cs="Arial"/>
          <w:b/>
          <w:sz w:val="22"/>
          <w:szCs w:val="22"/>
        </w:rPr>
        <w:t>εμβρίου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2024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F32A4D">
        <w:rPr>
          <w:rFonts w:ascii="Arial" w:hAnsi="Arial" w:cs="Arial"/>
          <w:b/>
          <w:sz w:val="22"/>
          <w:szCs w:val="22"/>
        </w:rPr>
        <w:t>Παρασκευή</w:t>
      </w:r>
      <w:r w:rsidR="00603C47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D41ECC">
        <w:rPr>
          <w:rFonts w:ascii="Arial" w:hAnsi="Arial" w:cs="Arial"/>
          <w:b/>
          <w:sz w:val="22"/>
          <w:szCs w:val="22"/>
        </w:rPr>
        <w:t>9.</w:t>
      </w:r>
      <w:r w:rsidR="00E94E4E">
        <w:rPr>
          <w:rFonts w:ascii="Arial" w:hAnsi="Arial" w:cs="Arial"/>
          <w:b/>
          <w:sz w:val="22"/>
          <w:szCs w:val="22"/>
        </w:rPr>
        <w:t>00π.μ.</w:t>
      </w:r>
      <w:r w:rsidRPr="007E553B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7E553B">
        <w:rPr>
          <w:rFonts w:ascii="Arial" w:hAnsi="Arial" w:cs="Arial"/>
          <w:b/>
          <w:sz w:val="22"/>
          <w:szCs w:val="22"/>
        </w:rPr>
        <w:t>ών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οφάσεων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E94E4E">
        <w:rPr>
          <w:rFonts w:ascii="Arial" w:hAnsi="Arial" w:cs="Arial"/>
          <w:b/>
          <w:sz w:val="22"/>
          <w:szCs w:val="22"/>
        </w:rPr>
        <w:t>των</w:t>
      </w:r>
      <w:r w:rsidRPr="007E553B">
        <w:rPr>
          <w:rFonts w:ascii="Arial" w:hAnsi="Arial" w:cs="Arial"/>
          <w:b/>
          <w:sz w:val="22"/>
          <w:szCs w:val="22"/>
        </w:rPr>
        <w:t xml:space="preserve"> θ</w:t>
      </w:r>
      <w:r w:rsidR="00E94E4E">
        <w:rPr>
          <w:rFonts w:ascii="Arial" w:hAnsi="Arial" w:cs="Arial"/>
          <w:b/>
          <w:sz w:val="22"/>
          <w:szCs w:val="22"/>
        </w:rPr>
        <w:t>εμάτων</w:t>
      </w:r>
      <w:r w:rsidRPr="007E553B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0E081B" w:rsidRPr="009D223E" w:rsidRDefault="00F32A4D" w:rsidP="00F32A4D">
      <w:pPr>
        <w:pStyle w:val="ab"/>
        <w:numPr>
          <w:ilvl w:val="0"/>
          <w:numId w:val="50"/>
        </w:numPr>
        <w:rPr>
          <w:rFonts w:ascii="Arial" w:hAnsi="Arial" w:cs="Arial"/>
          <w:b/>
          <w:lang w:eastAsia="en-US"/>
        </w:rPr>
      </w:pPr>
      <w:proofErr w:type="spellStart"/>
      <w:r>
        <w:rPr>
          <w:rFonts w:ascii="Arial" w:hAnsi="Arial" w:cs="Arial"/>
          <w:b/>
          <w:bCs/>
        </w:rPr>
        <w:t>Εγκριση</w:t>
      </w:r>
      <w:proofErr w:type="spellEnd"/>
      <w:r>
        <w:rPr>
          <w:rFonts w:ascii="Arial" w:hAnsi="Arial" w:cs="Arial"/>
          <w:b/>
          <w:bCs/>
        </w:rPr>
        <w:t xml:space="preserve"> ή μη 1</w:t>
      </w:r>
      <w:r w:rsidRPr="00F32A4D">
        <w:rPr>
          <w:rFonts w:ascii="Arial" w:hAnsi="Arial" w:cs="Arial"/>
          <w:b/>
          <w:bCs/>
          <w:vertAlign w:val="superscript"/>
        </w:rPr>
        <w:t>ου</w:t>
      </w:r>
      <w:r>
        <w:rPr>
          <w:rFonts w:ascii="Arial" w:hAnsi="Arial" w:cs="Arial"/>
          <w:b/>
          <w:bCs/>
        </w:rPr>
        <w:t xml:space="preserve"> ΑΠΕ του έργου Κατασκευή Πολιτιστικού Κέντρου Τ.Κ. Βερενίκης,</w:t>
      </w:r>
      <w:r w:rsidR="00A1087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αναδόχου εταιρείας Κ/ΞΙΑ Σ.ΠΟΥΛΙΑΝΟΣ &amp; ΣΙΑ Ε.Ε. –ΝΤΖΟΙΔΟΣ Ν.</w:t>
      </w:r>
    </w:p>
    <w:p w:rsidR="009D223E" w:rsidRPr="009D223E" w:rsidRDefault="009D223E" w:rsidP="00F32A4D">
      <w:pPr>
        <w:pStyle w:val="ab"/>
        <w:numPr>
          <w:ilvl w:val="0"/>
          <w:numId w:val="50"/>
        </w:numPr>
        <w:rPr>
          <w:rFonts w:ascii="Arial" w:hAnsi="Arial" w:cs="Arial"/>
          <w:b/>
          <w:lang w:eastAsia="en-US"/>
        </w:rPr>
      </w:pPr>
      <w:r w:rsidRPr="009D223E">
        <w:rPr>
          <w:rFonts w:ascii="Arial" w:hAnsi="Arial" w:cs="Arial"/>
          <w:b/>
        </w:rPr>
        <w:t>Έγκριση</w:t>
      </w:r>
      <w:r>
        <w:rPr>
          <w:rFonts w:ascii="Arial" w:hAnsi="Arial" w:cs="Arial"/>
          <w:b/>
        </w:rPr>
        <w:t xml:space="preserve"> ή μη </w:t>
      </w:r>
      <w:r w:rsidRPr="009D223E">
        <w:rPr>
          <w:rFonts w:ascii="Arial" w:hAnsi="Arial" w:cs="Arial"/>
          <w:b/>
        </w:rPr>
        <w:t xml:space="preserve"> </w:t>
      </w:r>
      <w:r w:rsidRPr="009D223E">
        <w:rPr>
          <w:rFonts w:ascii="Arial" w:hAnsi="Arial" w:cs="Arial"/>
          <w:b/>
          <w:bCs/>
        </w:rPr>
        <w:t>2</w:t>
      </w:r>
      <w:r w:rsidRPr="009D223E">
        <w:rPr>
          <w:rFonts w:ascii="Arial" w:hAnsi="Arial" w:cs="Arial"/>
          <w:b/>
          <w:bCs/>
          <w:vertAlign w:val="superscript"/>
        </w:rPr>
        <w:t xml:space="preserve">ου </w:t>
      </w:r>
      <w:r>
        <w:rPr>
          <w:rFonts w:ascii="Arial" w:hAnsi="Arial" w:cs="Arial"/>
          <w:b/>
          <w:bCs/>
        </w:rPr>
        <w:t>ΑΠΕ</w:t>
      </w:r>
      <w:r w:rsidRPr="009D223E">
        <w:rPr>
          <w:rFonts w:ascii="Arial" w:hAnsi="Arial" w:cs="Arial"/>
          <w:b/>
          <w:bCs/>
        </w:rPr>
        <w:t xml:space="preserve"> του Έργου: «Κατασκευή συντήρηση δικτύου ακαθάρτων, Κ. </w:t>
      </w:r>
      <w:proofErr w:type="spellStart"/>
      <w:r w:rsidRPr="009D223E">
        <w:rPr>
          <w:rFonts w:ascii="Arial" w:hAnsi="Arial" w:cs="Arial"/>
          <w:b/>
          <w:bCs/>
        </w:rPr>
        <w:t>Ελεούσας</w:t>
      </w:r>
      <w:proofErr w:type="spellEnd"/>
      <w:r w:rsidRPr="009D223E">
        <w:rPr>
          <w:rFonts w:ascii="Arial" w:hAnsi="Arial" w:cs="Arial"/>
          <w:b/>
          <w:bCs/>
        </w:rPr>
        <w:t>, Δήμου Ζίτσας» αναδόχου Καρβούνη Δημήτριου.</w:t>
      </w:r>
    </w:p>
    <w:p w:rsidR="00F32A4D" w:rsidRPr="00A10877" w:rsidRDefault="00F32A4D" w:rsidP="00F32A4D">
      <w:pPr>
        <w:pStyle w:val="ab"/>
        <w:numPr>
          <w:ilvl w:val="0"/>
          <w:numId w:val="50"/>
        </w:numPr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bCs/>
        </w:rPr>
        <w:t>Συγκρότηση επιτροπής παραλαβής του έργου</w:t>
      </w:r>
      <w:r w:rsidR="009D223E" w:rsidRPr="009D223E">
        <w:rPr>
          <w:rFonts w:ascii="Arial" w:hAnsi="Arial" w:cs="Arial"/>
          <w:b/>
          <w:bCs/>
        </w:rPr>
        <w:t>:</w:t>
      </w:r>
      <w:r w:rsidR="009D223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Εξωτερικό δίκτυο ύδρευσης </w:t>
      </w:r>
      <w:proofErr w:type="spellStart"/>
      <w:r>
        <w:rPr>
          <w:rFonts w:ascii="Arial" w:hAnsi="Arial" w:cs="Arial"/>
          <w:b/>
          <w:bCs/>
        </w:rPr>
        <w:t>Καλοχωρίου</w:t>
      </w:r>
      <w:proofErr w:type="spellEnd"/>
    </w:p>
    <w:p w:rsidR="00A10877" w:rsidRPr="009D223E" w:rsidRDefault="00A10877" w:rsidP="00F32A4D">
      <w:pPr>
        <w:pStyle w:val="ab"/>
        <w:numPr>
          <w:ilvl w:val="0"/>
          <w:numId w:val="50"/>
        </w:numPr>
        <w:rPr>
          <w:rFonts w:ascii="Arial" w:hAnsi="Arial" w:cs="Arial"/>
          <w:b/>
          <w:lang w:eastAsia="en-US"/>
        </w:rPr>
      </w:pPr>
      <w:proofErr w:type="spellStart"/>
      <w:r>
        <w:rPr>
          <w:rFonts w:ascii="Arial" w:hAnsi="Arial" w:cs="Arial"/>
          <w:b/>
          <w:bCs/>
        </w:rPr>
        <w:t>Εγκριση</w:t>
      </w:r>
      <w:proofErr w:type="spellEnd"/>
      <w:r>
        <w:rPr>
          <w:rFonts w:ascii="Arial" w:hAnsi="Arial" w:cs="Arial"/>
          <w:b/>
          <w:bCs/>
        </w:rPr>
        <w:t xml:space="preserve"> ή μη πρακτικού γνωμοδότησης Επιτροπής παρακολούθησης και παραλαβής που αφορά την μετάθεση προθεσμίας εκπόνησης της πράξης με τίτλο</w:t>
      </w:r>
      <w:r w:rsidRPr="00A10877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 Προμήθεια ,εγκατάσταση και θέση σε λειτουργία συστήματος </w:t>
      </w:r>
      <w:proofErr w:type="spellStart"/>
      <w:r>
        <w:rPr>
          <w:rFonts w:ascii="Arial" w:hAnsi="Arial" w:cs="Arial"/>
          <w:b/>
          <w:bCs/>
        </w:rPr>
        <w:t>τηλεελέγχου</w:t>
      </w:r>
      <w:proofErr w:type="spellEnd"/>
      <w:r>
        <w:rPr>
          <w:rFonts w:ascii="Arial" w:hAnsi="Arial" w:cs="Arial"/>
          <w:b/>
          <w:bCs/>
        </w:rPr>
        <w:t xml:space="preserve"> και τηλεχειρισμού ανίχνευσης διαρροών και δικτύου ύδρευσης </w:t>
      </w:r>
      <w:proofErr w:type="spellStart"/>
      <w:r>
        <w:rPr>
          <w:rFonts w:ascii="Arial" w:hAnsi="Arial" w:cs="Arial"/>
          <w:b/>
          <w:bCs/>
        </w:rPr>
        <w:t>Δ.Ζίτσας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:rsidR="009D223E" w:rsidRPr="009D223E" w:rsidRDefault="009D223E" w:rsidP="009D223E">
      <w:pPr>
        <w:pStyle w:val="ab"/>
        <w:numPr>
          <w:ilvl w:val="0"/>
          <w:numId w:val="50"/>
        </w:numPr>
        <w:rPr>
          <w:rFonts w:ascii="Arial" w:hAnsi="Arial" w:cs="Arial"/>
          <w:b/>
          <w:lang w:eastAsia="en-US"/>
        </w:rPr>
      </w:pPr>
      <w:proofErr w:type="spellStart"/>
      <w:r>
        <w:rPr>
          <w:rFonts w:ascii="Arial" w:hAnsi="Arial" w:cs="Arial"/>
          <w:b/>
          <w:bCs/>
        </w:rPr>
        <w:t>Εγκριση</w:t>
      </w:r>
      <w:proofErr w:type="spellEnd"/>
      <w:r>
        <w:rPr>
          <w:rFonts w:ascii="Arial" w:hAnsi="Arial" w:cs="Arial"/>
          <w:b/>
          <w:bCs/>
        </w:rPr>
        <w:t xml:space="preserve"> ή μη πρακτικού γνωμοδότησης Επιτροπής παρακολούθησης και παραλαβής που αφορά </w:t>
      </w:r>
      <w:r w:rsidRPr="009D223E">
        <w:rPr>
          <w:rFonts w:ascii="Arial" w:hAnsi="Arial" w:cs="Arial"/>
          <w:b/>
          <w:bCs/>
        </w:rPr>
        <w:t>την ενεργοποίηση του δικαιώματος της προαίρεσης για τις συμβάσεις που αφορούν στην προμήθεια Καυσίμων Κίνησης-Πετρελαίου Θέρμανσης &amp; Λιπαντικών-Αντιψυκτικών για τον Δ. Ζίτσας από την 01-01-2025 και έως 31-12-2025</w:t>
      </w:r>
    </w:p>
    <w:p w:rsidR="00F32A4D" w:rsidRPr="008C079F" w:rsidRDefault="00F32A4D" w:rsidP="00F32A4D">
      <w:pPr>
        <w:pStyle w:val="ab"/>
        <w:numPr>
          <w:ilvl w:val="0"/>
          <w:numId w:val="50"/>
        </w:numPr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bCs/>
        </w:rPr>
        <w:t>Αποδοχή ποσού από ΚΑΠ έτους 2024 ,για κάλυψη λειτουργικών δαπανών σχολείων</w:t>
      </w:r>
    </w:p>
    <w:p w:rsidR="008C079F" w:rsidRPr="008C079F" w:rsidRDefault="008C079F" w:rsidP="00F32A4D">
      <w:pPr>
        <w:pStyle w:val="ab"/>
        <w:numPr>
          <w:ilvl w:val="0"/>
          <w:numId w:val="50"/>
        </w:numPr>
        <w:rPr>
          <w:rFonts w:ascii="Arial" w:hAnsi="Arial" w:cs="Arial"/>
          <w:b/>
          <w:lang w:eastAsia="en-US"/>
        </w:rPr>
      </w:pPr>
      <w:r w:rsidRPr="008C079F">
        <w:rPr>
          <w:rFonts w:ascii="Arial" w:eastAsia="Calibri" w:hAnsi="Arial" w:cs="Arial"/>
          <w:b/>
        </w:rPr>
        <w:t xml:space="preserve">Έγκριση υποβολής αιτήματος και αποδοχής επιχορήγησης για την απασχόληση προσωπικού μέσω του ειδικού Προγράμματος </w:t>
      </w:r>
      <w:r w:rsidRPr="008C079F">
        <w:rPr>
          <w:rFonts w:ascii="Arial" w:hAnsi="Arial" w:cs="Arial"/>
          <w:b/>
        </w:rPr>
        <w:t>απασχόλησης για την πρόσληψη 1.000 ανέργων ατόμων με αναπηρία (AΜΕΑ) σε Οργανισμούς Τοπικής Αυτοδιοίκησης Α βαθμού της Δ.ΥΠ.Α</w:t>
      </w:r>
    </w:p>
    <w:p w:rsidR="003135BA" w:rsidRPr="003135BA" w:rsidRDefault="00F32A4D" w:rsidP="003135BA">
      <w:pPr>
        <w:pStyle w:val="ab"/>
        <w:numPr>
          <w:ilvl w:val="0"/>
          <w:numId w:val="50"/>
        </w:numPr>
        <w:rPr>
          <w:rFonts w:ascii="Arial" w:hAnsi="Arial" w:cs="Arial"/>
          <w:b/>
          <w:lang w:eastAsia="en-US"/>
        </w:rPr>
      </w:pPr>
      <w:proofErr w:type="spellStart"/>
      <w:r>
        <w:rPr>
          <w:rFonts w:ascii="Arial" w:hAnsi="Arial" w:cs="Arial"/>
          <w:b/>
          <w:bCs/>
        </w:rPr>
        <w:t>Εγκριση</w:t>
      </w:r>
      <w:proofErr w:type="spellEnd"/>
      <w:r>
        <w:rPr>
          <w:rFonts w:ascii="Arial" w:hAnsi="Arial" w:cs="Arial"/>
          <w:b/>
          <w:bCs/>
        </w:rPr>
        <w:t xml:space="preserve"> ή μη όρων διακήρυξης για την διεξαγωγή πλειοδοτικής, φανερής δημοπρασίας για την επιλογή εταιρείας για τη Συλλογή των εγκαταλελειμμένων οχημάτων(ΟΤΚΖ) και μεταφορά τους σε συγκεκριμένο σύστημα συλλογής εγκαταλελειμμένων οχημάτων (ΟΤΚΖ)</w:t>
      </w:r>
    </w:p>
    <w:p w:rsidR="003135BA" w:rsidRPr="003135BA" w:rsidRDefault="003135BA" w:rsidP="003135BA">
      <w:pPr>
        <w:pStyle w:val="ab"/>
        <w:numPr>
          <w:ilvl w:val="0"/>
          <w:numId w:val="50"/>
        </w:numPr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bCs/>
        </w:rPr>
        <w:t xml:space="preserve">Αποδοχή ή μη γνωμοδότησης δικηγόρου </w:t>
      </w:r>
      <w:r w:rsidRPr="003135BA">
        <w:rPr>
          <w:rFonts w:ascii="Arial" w:hAnsi="Arial" w:cs="Arial"/>
          <w:b/>
        </w:rPr>
        <w:t>για ενέργειες του Δήμου σχετικά με Σύσταση Ενεργειακής Κοινότητας Πολιτών</w:t>
      </w:r>
      <w:r w:rsidR="009D223E">
        <w:rPr>
          <w:rFonts w:ascii="Arial" w:hAnsi="Arial" w:cs="Arial"/>
          <w:b/>
        </w:rPr>
        <w:t xml:space="preserve"> ,κατόπιν εγγράφου ΔΕΔΔΗΕ</w:t>
      </w:r>
    </w:p>
    <w:p w:rsidR="00544B6F" w:rsidRPr="006D527D" w:rsidRDefault="003135BA" w:rsidP="00544B6F">
      <w:pPr>
        <w:pStyle w:val="ab"/>
        <w:numPr>
          <w:ilvl w:val="0"/>
          <w:numId w:val="50"/>
        </w:numPr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Αποδοχή ή μη γνωμοδότησης δικηγόρου </w:t>
      </w:r>
      <w:r w:rsidR="00544B6F">
        <w:rPr>
          <w:rFonts w:ascii="Arial" w:hAnsi="Arial" w:cs="Arial"/>
          <w:b/>
          <w:bCs/>
        </w:rPr>
        <w:t>για άσκηση ή μη ενδίκων μέσων ,κατόπιν της αριθ. Α181/2024 απόφασης Διοικητικού Εφετείου Ιωαννίνων-</w:t>
      </w:r>
      <w:proofErr w:type="spellStart"/>
      <w:r w:rsidR="00544B6F">
        <w:rPr>
          <w:rFonts w:ascii="Arial" w:hAnsi="Arial" w:cs="Arial"/>
          <w:b/>
          <w:bCs/>
        </w:rPr>
        <w:t>Τμ.Β΄</w:t>
      </w:r>
      <w:proofErr w:type="spellEnd"/>
      <w:r w:rsidR="00544B6F">
        <w:rPr>
          <w:rFonts w:ascii="Arial" w:hAnsi="Arial" w:cs="Arial"/>
          <w:b/>
          <w:bCs/>
        </w:rPr>
        <w:t>-Τριμελές</w:t>
      </w:r>
    </w:p>
    <w:p w:rsidR="00F07E6F" w:rsidRDefault="00A10877" w:rsidP="008C079F">
      <w:pPr>
        <w:pStyle w:val="ab"/>
        <w:numPr>
          <w:ilvl w:val="0"/>
          <w:numId w:val="50"/>
        </w:numPr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Ανάθεση σε δικηγόρο παροχής γνωμοδότησης σχετικά με</w:t>
      </w:r>
      <w:r w:rsidR="009D223E">
        <w:rPr>
          <w:rFonts w:ascii="Arial" w:hAnsi="Arial" w:cs="Arial"/>
          <w:b/>
          <w:lang w:eastAsia="en-US"/>
        </w:rPr>
        <w:t xml:space="preserve"> την ερμηνεία και</w:t>
      </w:r>
      <w:r>
        <w:rPr>
          <w:rFonts w:ascii="Arial" w:hAnsi="Arial" w:cs="Arial"/>
          <w:b/>
          <w:lang w:eastAsia="en-US"/>
        </w:rPr>
        <w:t xml:space="preserve"> εφαρμογή του αρθρ. 25 Ν.4982/22, για αναλογούν ποσό </w:t>
      </w:r>
      <w:r w:rsidR="009D223E">
        <w:rPr>
          <w:rFonts w:ascii="Arial" w:hAnsi="Arial" w:cs="Arial"/>
          <w:b/>
          <w:lang w:eastAsia="en-US"/>
        </w:rPr>
        <w:t xml:space="preserve">προς τον Δήμο </w:t>
      </w:r>
      <w:r>
        <w:rPr>
          <w:rFonts w:ascii="Arial" w:hAnsi="Arial" w:cs="Arial"/>
          <w:b/>
          <w:lang w:eastAsia="en-US"/>
        </w:rPr>
        <w:t>από ανταποδοτικά τέλη που εισπράττει η ΕΤΒΑ ΒΙΠΕ</w:t>
      </w:r>
    </w:p>
    <w:p w:rsidR="008C079F" w:rsidRDefault="008C079F" w:rsidP="008C079F">
      <w:pPr>
        <w:pStyle w:val="ab"/>
        <w:ind w:left="478"/>
        <w:rPr>
          <w:rFonts w:ascii="Arial" w:hAnsi="Arial" w:cs="Arial"/>
          <w:b/>
          <w:lang w:eastAsia="en-US"/>
        </w:rPr>
      </w:pPr>
    </w:p>
    <w:p w:rsidR="008C079F" w:rsidRPr="008C079F" w:rsidRDefault="008C079F" w:rsidP="008C079F">
      <w:pPr>
        <w:pStyle w:val="ab"/>
        <w:ind w:left="478"/>
        <w:rPr>
          <w:rFonts w:ascii="Arial" w:hAnsi="Arial" w:cs="Arial"/>
          <w:b/>
          <w:lang w:eastAsia="en-US"/>
        </w:rPr>
      </w:pP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8C079F" w:rsidRDefault="00F07E6F" w:rsidP="008C079F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 w:rsidR="009D223E">
        <w:rPr>
          <w:rFonts w:ascii="Arial" w:hAnsi="Arial" w:cs="Arial"/>
          <w:b/>
          <w:lang w:val="el-GR"/>
        </w:rPr>
        <w:t>ΠΛΙΑΚΟΣ ΜΙΧΑΗΛ</w:t>
      </w:r>
      <w:r w:rsidR="008C079F" w:rsidRPr="00985BB0">
        <w:rPr>
          <w:rFonts w:ascii="Arial" w:eastAsia="Arial" w:hAnsi="Arial" w:cs="Arial"/>
          <w:b/>
          <w:lang w:val="el-GR"/>
        </w:rPr>
        <w:t xml:space="preserve">           </w:t>
      </w:r>
    </w:p>
    <w:p w:rsidR="008C079F" w:rsidRDefault="008C079F" w:rsidP="008C079F">
      <w:pPr>
        <w:spacing w:line="360" w:lineRule="auto"/>
        <w:rPr>
          <w:rFonts w:ascii="Arial" w:eastAsia="Arial" w:hAnsi="Arial" w:cs="Arial"/>
          <w:b/>
          <w:lang w:val="el-GR"/>
        </w:rPr>
      </w:pPr>
      <w:r>
        <w:rPr>
          <w:rFonts w:ascii="Arial" w:eastAsia="Arial" w:hAnsi="Arial" w:cs="Arial"/>
          <w:b/>
          <w:lang w:val="el-GR"/>
        </w:rPr>
        <w:t xml:space="preserve">                                           </w:t>
      </w:r>
    </w:p>
    <w:p w:rsidR="00F07E6F" w:rsidRPr="008C079F" w:rsidRDefault="008C079F" w:rsidP="008C079F">
      <w:pPr>
        <w:spacing w:line="360" w:lineRule="auto"/>
        <w:rPr>
          <w:rFonts w:ascii="Arial" w:eastAsia="Arial" w:hAnsi="Arial" w:cs="Arial"/>
          <w:b/>
          <w:lang w:val="el-GR"/>
        </w:rPr>
      </w:pPr>
      <w:r>
        <w:rPr>
          <w:rFonts w:ascii="Arial" w:eastAsia="Arial" w:hAnsi="Arial" w:cs="Arial"/>
          <w:b/>
          <w:lang w:val="el-GR"/>
        </w:rPr>
        <w:t xml:space="preserve">                                                        </w:t>
      </w:r>
      <w:r w:rsidR="00F07E6F" w:rsidRPr="00985BB0">
        <w:rPr>
          <w:rFonts w:ascii="Arial" w:eastAsia="Arial" w:hAnsi="Arial" w:cs="Arial"/>
          <w:b/>
          <w:lang w:val="el-GR"/>
        </w:rPr>
        <w:t xml:space="preserve">  </w:t>
      </w:r>
      <w:r w:rsidR="00F07E6F">
        <w:rPr>
          <w:rFonts w:ascii="Arial" w:hAnsi="Arial" w:cs="Arial"/>
          <w:b/>
        </w:rPr>
        <w:t>ΔΗΜΑΡΧΟΣ Δ.ΖΙΤΣΑ</w:t>
      </w:r>
      <w:r w:rsidR="00BB0200">
        <w:rPr>
          <w:rFonts w:ascii="Arial" w:hAnsi="Arial" w:cs="Arial"/>
          <w:b/>
        </w:rPr>
        <w:t>Σ</w:t>
      </w:r>
    </w:p>
    <w:sectPr w:rsidR="00F07E6F" w:rsidRPr="008C079F" w:rsidSect="00985BB0">
      <w:footerReference w:type="even" r:id="rId10"/>
      <w:footerReference w:type="default" r:id="rId11"/>
      <w:footerReference w:type="first" r:id="rId12"/>
      <w:pgSz w:w="11911" w:h="16841"/>
      <w:pgMar w:top="284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165D6A" w:rsidRPr="00165D6A">
      <w:fldChar w:fldCharType="begin"/>
    </w:r>
    <w:r>
      <w:instrText xml:space="preserve"> PAGE   \* MERGEFORMAT </w:instrText>
    </w:r>
    <w:r w:rsidR="00165D6A" w:rsidRPr="00165D6A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165D6A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165D6A" w:rsidRPr="00165D6A">
      <w:fldChar w:fldCharType="begin"/>
    </w:r>
    <w:r>
      <w:instrText xml:space="preserve"> PAGE   \* MERGEFORMAT </w:instrText>
    </w:r>
    <w:r w:rsidR="00165D6A" w:rsidRPr="00165D6A">
      <w:fldChar w:fldCharType="separate"/>
    </w:r>
    <w:r w:rsidR="00985BB0" w:rsidRPr="00985BB0">
      <w:rPr>
        <w:rFonts w:ascii="Times New Roman" w:eastAsia="Times New Roman" w:hAnsi="Times New Roman" w:cs="Times New Roman"/>
        <w:b/>
        <w:noProof/>
        <w:sz w:val="20"/>
      </w:rPr>
      <w:t>1</w:t>
    </w:r>
    <w:r w:rsidR="00165D6A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165D6A" w:rsidRPr="00165D6A">
      <w:fldChar w:fldCharType="begin"/>
    </w:r>
    <w:r>
      <w:instrText xml:space="preserve"> PAGE   \* MERGEFORMAT </w:instrText>
    </w:r>
    <w:r w:rsidR="00165D6A" w:rsidRPr="00165D6A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165D6A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CC4016"/>
    <w:multiLevelType w:val="hybridMultilevel"/>
    <w:tmpl w:val="FFA05340"/>
    <w:lvl w:ilvl="0" w:tplc="12709650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9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20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2145E8A"/>
    <w:multiLevelType w:val="hybridMultilevel"/>
    <w:tmpl w:val="10EEC41E"/>
    <w:lvl w:ilvl="0" w:tplc="66DA531E">
      <w:start w:val="1"/>
      <w:numFmt w:val="decimal"/>
      <w:lvlText w:val="%1."/>
      <w:lvlJc w:val="left"/>
      <w:pPr>
        <w:ind w:left="478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198" w:hanging="360"/>
      </w:pPr>
    </w:lvl>
    <w:lvl w:ilvl="2" w:tplc="0408001B" w:tentative="1">
      <w:start w:val="1"/>
      <w:numFmt w:val="lowerRoman"/>
      <w:lvlText w:val="%3."/>
      <w:lvlJc w:val="right"/>
      <w:pPr>
        <w:ind w:left="1918" w:hanging="180"/>
      </w:pPr>
    </w:lvl>
    <w:lvl w:ilvl="3" w:tplc="0408000F" w:tentative="1">
      <w:start w:val="1"/>
      <w:numFmt w:val="decimal"/>
      <w:lvlText w:val="%4."/>
      <w:lvlJc w:val="left"/>
      <w:pPr>
        <w:ind w:left="2638" w:hanging="360"/>
      </w:pPr>
    </w:lvl>
    <w:lvl w:ilvl="4" w:tplc="04080019" w:tentative="1">
      <w:start w:val="1"/>
      <w:numFmt w:val="lowerLetter"/>
      <w:lvlText w:val="%5."/>
      <w:lvlJc w:val="left"/>
      <w:pPr>
        <w:ind w:left="3358" w:hanging="360"/>
      </w:pPr>
    </w:lvl>
    <w:lvl w:ilvl="5" w:tplc="0408001B" w:tentative="1">
      <w:start w:val="1"/>
      <w:numFmt w:val="lowerRoman"/>
      <w:lvlText w:val="%6."/>
      <w:lvlJc w:val="right"/>
      <w:pPr>
        <w:ind w:left="4078" w:hanging="180"/>
      </w:pPr>
    </w:lvl>
    <w:lvl w:ilvl="6" w:tplc="0408000F" w:tentative="1">
      <w:start w:val="1"/>
      <w:numFmt w:val="decimal"/>
      <w:lvlText w:val="%7."/>
      <w:lvlJc w:val="left"/>
      <w:pPr>
        <w:ind w:left="4798" w:hanging="360"/>
      </w:pPr>
    </w:lvl>
    <w:lvl w:ilvl="7" w:tplc="04080019" w:tentative="1">
      <w:start w:val="1"/>
      <w:numFmt w:val="lowerLetter"/>
      <w:lvlText w:val="%8."/>
      <w:lvlJc w:val="left"/>
      <w:pPr>
        <w:ind w:left="5518" w:hanging="360"/>
      </w:pPr>
    </w:lvl>
    <w:lvl w:ilvl="8" w:tplc="0408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7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30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2">
    <w:nsid w:val="4322264B"/>
    <w:multiLevelType w:val="hybridMultilevel"/>
    <w:tmpl w:val="8B0E3240"/>
    <w:lvl w:ilvl="0" w:tplc="F228AEBA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4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7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5C19014B"/>
    <w:multiLevelType w:val="hybridMultilevel"/>
    <w:tmpl w:val="CE24D9A8"/>
    <w:lvl w:ilvl="0" w:tplc="8C74DC3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8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4"/>
  </w:num>
  <w:num w:numId="5">
    <w:abstractNumId w:val="3"/>
  </w:num>
  <w:num w:numId="6">
    <w:abstractNumId w:val="25"/>
  </w:num>
  <w:num w:numId="7">
    <w:abstractNumId w:val="47"/>
  </w:num>
  <w:num w:numId="8">
    <w:abstractNumId w:val="4"/>
  </w:num>
  <w:num w:numId="9">
    <w:abstractNumId w:val="16"/>
  </w:num>
  <w:num w:numId="10">
    <w:abstractNumId w:val="43"/>
  </w:num>
  <w:num w:numId="11">
    <w:abstractNumId w:val="5"/>
  </w:num>
  <w:num w:numId="12">
    <w:abstractNumId w:val="49"/>
  </w:num>
  <w:num w:numId="13">
    <w:abstractNumId w:val="2"/>
  </w:num>
  <w:num w:numId="14">
    <w:abstractNumId w:val="29"/>
  </w:num>
  <w:num w:numId="15">
    <w:abstractNumId w:val="23"/>
  </w:num>
  <w:num w:numId="16">
    <w:abstractNumId w:val="18"/>
  </w:num>
  <w:num w:numId="17">
    <w:abstractNumId w:val="31"/>
  </w:num>
  <w:num w:numId="18">
    <w:abstractNumId w:val="34"/>
  </w:num>
  <w:num w:numId="19">
    <w:abstractNumId w:val="36"/>
  </w:num>
  <w:num w:numId="20">
    <w:abstractNumId w:val="10"/>
  </w:num>
  <w:num w:numId="21">
    <w:abstractNumId w:val="11"/>
  </w:num>
  <w:num w:numId="22">
    <w:abstractNumId w:val="7"/>
  </w:num>
  <w:num w:numId="23">
    <w:abstractNumId w:val="33"/>
  </w:num>
  <w:num w:numId="24">
    <w:abstractNumId w:val="19"/>
  </w:num>
  <w:num w:numId="25">
    <w:abstractNumId w:val="42"/>
    <w:lvlOverride w:ilvl="0">
      <w:startOverride w:val="1"/>
    </w:lvlOverride>
  </w:num>
  <w:num w:numId="26">
    <w:abstractNumId w:val="45"/>
  </w:num>
  <w:num w:numId="27">
    <w:abstractNumId w:val="21"/>
  </w:num>
  <w:num w:numId="28">
    <w:abstractNumId w:val="8"/>
  </w:num>
  <w:num w:numId="29">
    <w:abstractNumId w:val="40"/>
  </w:num>
  <w:num w:numId="30">
    <w:abstractNumId w:val="41"/>
  </w:num>
  <w:num w:numId="31">
    <w:abstractNumId w:val="13"/>
  </w:num>
  <w:num w:numId="32">
    <w:abstractNumId w:val="24"/>
  </w:num>
  <w:num w:numId="33">
    <w:abstractNumId w:val="28"/>
  </w:num>
  <w:num w:numId="34">
    <w:abstractNumId w:val="27"/>
  </w:num>
  <w:num w:numId="35">
    <w:abstractNumId w:val="46"/>
  </w:num>
  <w:num w:numId="36">
    <w:abstractNumId w:val="17"/>
  </w:num>
  <w:num w:numId="37">
    <w:abstractNumId w:val="20"/>
  </w:num>
  <w:num w:numId="38">
    <w:abstractNumId w:val="37"/>
  </w:num>
  <w:num w:numId="39">
    <w:abstractNumId w:val="14"/>
  </w:num>
  <w:num w:numId="40">
    <w:abstractNumId w:val="48"/>
  </w:num>
  <w:num w:numId="41">
    <w:abstractNumId w:val="9"/>
  </w:num>
  <w:num w:numId="42">
    <w:abstractNumId w:val="22"/>
  </w:num>
  <w:num w:numId="43">
    <w:abstractNumId w:val="30"/>
  </w:num>
  <w:num w:numId="44">
    <w:abstractNumId w:val="38"/>
  </w:num>
  <w:num w:numId="45">
    <w:abstractNumId w:val="15"/>
  </w:num>
  <w:num w:numId="46">
    <w:abstractNumId w:val="35"/>
  </w:num>
  <w:num w:numId="47">
    <w:abstractNumId w:val="32"/>
  </w:num>
  <w:num w:numId="48">
    <w:abstractNumId w:val="12"/>
  </w:num>
  <w:num w:numId="49">
    <w:abstractNumId w:val="39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3250F"/>
    <w:rsid w:val="00036652"/>
    <w:rsid w:val="00036960"/>
    <w:rsid w:val="00037370"/>
    <w:rsid w:val="000442F9"/>
    <w:rsid w:val="00066336"/>
    <w:rsid w:val="0007106F"/>
    <w:rsid w:val="00071CC5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5325"/>
    <w:rsid w:val="000960C6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081B"/>
    <w:rsid w:val="000E48DF"/>
    <w:rsid w:val="000F4689"/>
    <w:rsid w:val="00106514"/>
    <w:rsid w:val="00112DC0"/>
    <w:rsid w:val="001458C9"/>
    <w:rsid w:val="001507BF"/>
    <w:rsid w:val="00152AD0"/>
    <w:rsid w:val="00160C02"/>
    <w:rsid w:val="00163647"/>
    <w:rsid w:val="00165ACF"/>
    <w:rsid w:val="00165D6A"/>
    <w:rsid w:val="001B1E3D"/>
    <w:rsid w:val="001B3AC8"/>
    <w:rsid w:val="001B4364"/>
    <w:rsid w:val="001C0951"/>
    <w:rsid w:val="001C24F2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4386A"/>
    <w:rsid w:val="002608AA"/>
    <w:rsid w:val="00261969"/>
    <w:rsid w:val="0026336B"/>
    <w:rsid w:val="002636D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135BA"/>
    <w:rsid w:val="00317F90"/>
    <w:rsid w:val="00324125"/>
    <w:rsid w:val="0032527A"/>
    <w:rsid w:val="00330F90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3D7B"/>
    <w:rsid w:val="00384CC9"/>
    <w:rsid w:val="00385BAF"/>
    <w:rsid w:val="00390F77"/>
    <w:rsid w:val="003A0027"/>
    <w:rsid w:val="003A0ABF"/>
    <w:rsid w:val="003A39B4"/>
    <w:rsid w:val="003A4520"/>
    <w:rsid w:val="003D5602"/>
    <w:rsid w:val="003E2B9C"/>
    <w:rsid w:val="003E5B43"/>
    <w:rsid w:val="00400C97"/>
    <w:rsid w:val="004076B4"/>
    <w:rsid w:val="004200A1"/>
    <w:rsid w:val="00426732"/>
    <w:rsid w:val="00436C9A"/>
    <w:rsid w:val="004426E4"/>
    <w:rsid w:val="004431A1"/>
    <w:rsid w:val="0044559A"/>
    <w:rsid w:val="00453EEB"/>
    <w:rsid w:val="0045721B"/>
    <w:rsid w:val="0046517B"/>
    <w:rsid w:val="004843D9"/>
    <w:rsid w:val="0048705B"/>
    <w:rsid w:val="004A4E5B"/>
    <w:rsid w:val="004B442B"/>
    <w:rsid w:val="004C656D"/>
    <w:rsid w:val="004D453F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33210"/>
    <w:rsid w:val="00541C57"/>
    <w:rsid w:val="0054202A"/>
    <w:rsid w:val="00544B6F"/>
    <w:rsid w:val="00551FE8"/>
    <w:rsid w:val="00557A89"/>
    <w:rsid w:val="0056243A"/>
    <w:rsid w:val="0057684A"/>
    <w:rsid w:val="00576918"/>
    <w:rsid w:val="00580EE2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D2A97"/>
    <w:rsid w:val="005D6CB4"/>
    <w:rsid w:val="005D7D06"/>
    <w:rsid w:val="005F0278"/>
    <w:rsid w:val="005F22D4"/>
    <w:rsid w:val="005F5859"/>
    <w:rsid w:val="006016A3"/>
    <w:rsid w:val="00603C47"/>
    <w:rsid w:val="00611803"/>
    <w:rsid w:val="00612BA8"/>
    <w:rsid w:val="00623C6D"/>
    <w:rsid w:val="00626ABB"/>
    <w:rsid w:val="00626BD3"/>
    <w:rsid w:val="006358B8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7F0"/>
    <w:rsid w:val="006C6BD6"/>
    <w:rsid w:val="006D546E"/>
    <w:rsid w:val="006E4806"/>
    <w:rsid w:val="006E53C8"/>
    <w:rsid w:val="006E5FF1"/>
    <w:rsid w:val="006F12BF"/>
    <w:rsid w:val="006F57A6"/>
    <w:rsid w:val="0070157A"/>
    <w:rsid w:val="00701D80"/>
    <w:rsid w:val="00702507"/>
    <w:rsid w:val="0070617A"/>
    <w:rsid w:val="00713B16"/>
    <w:rsid w:val="00737197"/>
    <w:rsid w:val="007412A9"/>
    <w:rsid w:val="0074224D"/>
    <w:rsid w:val="00752963"/>
    <w:rsid w:val="0075749E"/>
    <w:rsid w:val="00757F48"/>
    <w:rsid w:val="007739CD"/>
    <w:rsid w:val="007A65EE"/>
    <w:rsid w:val="007A67C8"/>
    <w:rsid w:val="007B74E7"/>
    <w:rsid w:val="007C6C55"/>
    <w:rsid w:val="007D2093"/>
    <w:rsid w:val="007D48E2"/>
    <w:rsid w:val="007E553B"/>
    <w:rsid w:val="007F775C"/>
    <w:rsid w:val="00801690"/>
    <w:rsid w:val="0080520F"/>
    <w:rsid w:val="00805F39"/>
    <w:rsid w:val="00822FC7"/>
    <w:rsid w:val="0083365D"/>
    <w:rsid w:val="00836CDC"/>
    <w:rsid w:val="0085439B"/>
    <w:rsid w:val="00860011"/>
    <w:rsid w:val="008819A8"/>
    <w:rsid w:val="00883C9A"/>
    <w:rsid w:val="00890494"/>
    <w:rsid w:val="008947BF"/>
    <w:rsid w:val="008974A8"/>
    <w:rsid w:val="008A2B71"/>
    <w:rsid w:val="008A2EBE"/>
    <w:rsid w:val="008A7ECF"/>
    <w:rsid w:val="008B2C47"/>
    <w:rsid w:val="008B2EB2"/>
    <w:rsid w:val="008B3FA1"/>
    <w:rsid w:val="008B44D4"/>
    <w:rsid w:val="008C079F"/>
    <w:rsid w:val="008D2C48"/>
    <w:rsid w:val="008D5121"/>
    <w:rsid w:val="008E26F4"/>
    <w:rsid w:val="008E3148"/>
    <w:rsid w:val="008F2DE7"/>
    <w:rsid w:val="008F3A5A"/>
    <w:rsid w:val="00917F9B"/>
    <w:rsid w:val="00922C26"/>
    <w:rsid w:val="00952675"/>
    <w:rsid w:val="00957ACA"/>
    <w:rsid w:val="0096113B"/>
    <w:rsid w:val="00963941"/>
    <w:rsid w:val="00967131"/>
    <w:rsid w:val="0096736A"/>
    <w:rsid w:val="0097348F"/>
    <w:rsid w:val="00973CEA"/>
    <w:rsid w:val="00974647"/>
    <w:rsid w:val="00975923"/>
    <w:rsid w:val="00982385"/>
    <w:rsid w:val="009830AA"/>
    <w:rsid w:val="00985BB0"/>
    <w:rsid w:val="00987AFD"/>
    <w:rsid w:val="00993B4B"/>
    <w:rsid w:val="009959A6"/>
    <w:rsid w:val="009B0207"/>
    <w:rsid w:val="009D223E"/>
    <w:rsid w:val="009D55FC"/>
    <w:rsid w:val="009D6584"/>
    <w:rsid w:val="009D763F"/>
    <w:rsid w:val="009E04BB"/>
    <w:rsid w:val="009E4AC5"/>
    <w:rsid w:val="009F0DC1"/>
    <w:rsid w:val="00A10877"/>
    <w:rsid w:val="00A12B75"/>
    <w:rsid w:val="00A135D1"/>
    <w:rsid w:val="00A2186F"/>
    <w:rsid w:val="00A23388"/>
    <w:rsid w:val="00A33020"/>
    <w:rsid w:val="00A3459D"/>
    <w:rsid w:val="00A379EA"/>
    <w:rsid w:val="00A477CB"/>
    <w:rsid w:val="00A61DE3"/>
    <w:rsid w:val="00A67C57"/>
    <w:rsid w:val="00A71EFF"/>
    <w:rsid w:val="00A75CA0"/>
    <w:rsid w:val="00A75ED9"/>
    <w:rsid w:val="00A7676A"/>
    <w:rsid w:val="00A77FDF"/>
    <w:rsid w:val="00A87407"/>
    <w:rsid w:val="00A8782C"/>
    <w:rsid w:val="00AA5641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E77E3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62E99"/>
    <w:rsid w:val="00B70E1B"/>
    <w:rsid w:val="00B76703"/>
    <w:rsid w:val="00B8005E"/>
    <w:rsid w:val="00B82947"/>
    <w:rsid w:val="00B845DF"/>
    <w:rsid w:val="00B86A2D"/>
    <w:rsid w:val="00B87D17"/>
    <w:rsid w:val="00B91958"/>
    <w:rsid w:val="00B91DC1"/>
    <w:rsid w:val="00BA4366"/>
    <w:rsid w:val="00BA710D"/>
    <w:rsid w:val="00BA71DF"/>
    <w:rsid w:val="00BB0200"/>
    <w:rsid w:val="00BB1FA3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FFE"/>
    <w:rsid w:val="00C208A6"/>
    <w:rsid w:val="00C32F05"/>
    <w:rsid w:val="00C453E7"/>
    <w:rsid w:val="00C46235"/>
    <w:rsid w:val="00C477F3"/>
    <w:rsid w:val="00C50C1B"/>
    <w:rsid w:val="00C57B3F"/>
    <w:rsid w:val="00C6253B"/>
    <w:rsid w:val="00C65C35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1B92"/>
    <w:rsid w:val="00D02E3E"/>
    <w:rsid w:val="00D0395C"/>
    <w:rsid w:val="00D076CD"/>
    <w:rsid w:val="00D14EC7"/>
    <w:rsid w:val="00D2267D"/>
    <w:rsid w:val="00D24415"/>
    <w:rsid w:val="00D25892"/>
    <w:rsid w:val="00D27342"/>
    <w:rsid w:val="00D41ECC"/>
    <w:rsid w:val="00D502B9"/>
    <w:rsid w:val="00D7650F"/>
    <w:rsid w:val="00D8070E"/>
    <w:rsid w:val="00D87AA4"/>
    <w:rsid w:val="00DA1B85"/>
    <w:rsid w:val="00DA1D50"/>
    <w:rsid w:val="00DB2AF5"/>
    <w:rsid w:val="00DB2B03"/>
    <w:rsid w:val="00DC0F81"/>
    <w:rsid w:val="00DC1322"/>
    <w:rsid w:val="00DC7A92"/>
    <w:rsid w:val="00DD3EF8"/>
    <w:rsid w:val="00DF345D"/>
    <w:rsid w:val="00E006A8"/>
    <w:rsid w:val="00E02EF9"/>
    <w:rsid w:val="00E15721"/>
    <w:rsid w:val="00E23ED6"/>
    <w:rsid w:val="00E267BD"/>
    <w:rsid w:val="00E36DA7"/>
    <w:rsid w:val="00E463EF"/>
    <w:rsid w:val="00E52404"/>
    <w:rsid w:val="00E5399E"/>
    <w:rsid w:val="00E6267E"/>
    <w:rsid w:val="00E74FB3"/>
    <w:rsid w:val="00E77130"/>
    <w:rsid w:val="00E80C59"/>
    <w:rsid w:val="00E83C61"/>
    <w:rsid w:val="00E9194A"/>
    <w:rsid w:val="00E930CF"/>
    <w:rsid w:val="00E9416B"/>
    <w:rsid w:val="00E94E4E"/>
    <w:rsid w:val="00E97DD7"/>
    <w:rsid w:val="00EA1A1C"/>
    <w:rsid w:val="00EA362D"/>
    <w:rsid w:val="00EB1031"/>
    <w:rsid w:val="00EB3298"/>
    <w:rsid w:val="00EC256B"/>
    <w:rsid w:val="00ED5C96"/>
    <w:rsid w:val="00EE0BA2"/>
    <w:rsid w:val="00EE10F2"/>
    <w:rsid w:val="00EE296E"/>
    <w:rsid w:val="00EE2AD1"/>
    <w:rsid w:val="00EF006D"/>
    <w:rsid w:val="00EF513D"/>
    <w:rsid w:val="00F0188F"/>
    <w:rsid w:val="00F07E6F"/>
    <w:rsid w:val="00F15FED"/>
    <w:rsid w:val="00F23694"/>
    <w:rsid w:val="00F32A4D"/>
    <w:rsid w:val="00F32B84"/>
    <w:rsid w:val="00F35C59"/>
    <w:rsid w:val="00F61404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5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34"/>
    <w:qFormat/>
    <w:locked/>
    <w:rsid w:val="00E94E4E"/>
    <w:rPr>
      <w:rFonts w:ascii="Cambria" w:eastAsia="Cambria" w:hAnsi="Cambria" w:cs="Cambria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6</cp:revision>
  <cp:lastPrinted>2024-11-07T05:39:00Z</cp:lastPrinted>
  <dcterms:created xsi:type="dcterms:W3CDTF">2024-12-09T11:43:00Z</dcterms:created>
  <dcterms:modified xsi:type="dcterms:W3CDTF">2024-12-09T12:56:00Z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