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xml:space="preserve">- Ταχυδρομική διεύθυνση / Πόλη / </w:t>
            </w:r>
            <w:proofErr w:type="spellStart"/>
            <w:r w:rsidRPr="000D71F8">
              <w:t>Ταχ</w:t>
            </w:r>
            <w:proofErr w:type="spellEnd"/>
            <w:r w:rsidRPr="000D71F8">
              <w:t>.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4D57BF">
              <w:t>ΑΝΔΡΟΜΑΧΗ ΝΑΣΟΥΛΗ</w:t>
            </w:r>
            <w:r w:rsidR="00F86CB7">
              <w:t xml:space="preserve"> </w:t>
            </w:r>
            <w:r w:rsidR="006E3397" w:rsidRPr="007446A6">
              <w:t>&amp; ΣΤΑΥΡΟΣ ΣΤΑΘΗΣ</w:t>
            </w:r>
            <w:r w:rsidRPr="000D71F8">
              <w:t>]</w:t>
            </w:r>
          </w:p>
          <w:p w:rsidR="00E00AB5" w:rsidRPr="000D71F8" w:rsidRDefault="00E00AB5" w:rsidP="00576263">
            <w:pPr>
              <w:spacing w:after="0"/>
              <w:ind w:firstLine="0"/>
            </w:pPr>
            <w:r w:rsidRPr="000D71F8">
              <w:t>- Τηλέφωνο: [</w:t>
            </w:r>
            <w:r w:rsidR="00405369">
              <w:t>26533 600</w:t>
            </w:r>
            <w:r w:rsidR="004D57BF">
              <w:t>39</w:t>
            </w:r>
            <w:r w:rsidR="00405369">
              <w:t xml:space="preserve"> &amp; </w:t>
            </w:r>
            <w:r w:rsidR="006E3397" w:rsidRPr="000D71F8">
              <w:t>26533 60040</w:t>
            </w:r>
            <w:r w:rsidRPr="000D71F8">
              <w:t>]</w:t>
            </w:r>
          </w:p>
          <w:p w:rsidR="00E00AB5" w:rsidRPr="000D71F8" w:rsidRDefault="00E00AB5" w:rsidP="00576263">
            <w:pPr>
              <w:spacing w:after="0"/>
              <w:ind w:firstLine="0"/>
            </w:pPr>
            <w:r w:rsidRPr="000D71F8">
              <w:t xml:space="preserve">- </w:t>
            </w:r>
            <w:proofErr w:type="spellStart"/>
            <w:r w:rsidRPr="000D71F8">
              <w:t>Ηλ</w:t>
            </w:r>
            <w:proofErr w:type="spellEnd"/>
            <w:r w:rsidRPr="000D71F8">
              <w:t>. ταχυδρομείο: [</w:t>
            </w:r>
            <w:proofErr w:type="spellStart"/>
            <w:r w:rsidR="00613012" w:rsidRPr="000D71F8">
              <w:rPr>
                <w:lang w:val="en-US"/>
              </w:rPr>
              <w:t>zitsa</w:t>
            </w:r>
            <w:proofErr w:type="spellEnd"/>
            <w:r w:rsidR="00613012"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E00AB5" w:rsidRPr="00FF40DD" w:rsidRDefault="00405369" w:rsidP="00405369">
            <w:pPr>
              <w:spacing w:after="0"/>
              <w:ind w:left="145" w:hanging="145"/>
            </w:pPr>
            <w:r>
              <w:t xml:space="preserve">- </w:t>
            </w:r>
            <w:r w:rsidR="00E00AB5" w:rsidRPr="00FF40DD">
              <w:t xml:space="preserve">Τίτλος ή σύντομη περιγραφή της δημόσιας σύμβασης (συμπεριλαμβανομένου του σχετικού </w:t>
            </w:r>
            <w:r w:rsidR="00E00AB5" w:rsidRPr="00EE7909">
              <w:rPr>
                <w:lang w:val="en-US"/>
              </w:rPr>
              <w:t>CPV</w:t>
            </w:r>
            <w:r w:rsidR="00E00AB5" w:rsidRPr="00EE7909">
              <w:t xml:space="preserve">): </w:t>
            </w:r>
            <w:r w:rsidR="00E00AB5" w:rsidRPr="00EE7909">
              <w:rPr>
                <w:b/>
                <w:bCs/>
              </w:rPr>
              <w:t>[</w:t>
            </w:r>
            <w:r w:rsidR="00CD11FD" w:rsidRPr="00EE7909">
              <w:rPr>
                <w:b/>
                <w:bCs/>
              </w:rPr>
              <w:t>«</w:t>
            </w:r>
            <w:r w:rsidR="004D57BF" w:rsidRPr="004D57BF">
              <w:rPr>
                <w:rFonts w:cs="Tahoma"/>
                <w:b/>
                <w:bCs/>
                <w:iCs/>
                <w:lang w:bidi="el-GR"/>
              </w:rPr>
              <w:t>Βελτίωση Αγροτικών Δρόμων Δήμου Ζίτσας</w:t>
            </w:r>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4D57BF" w:rsidRPr="004D57BF">
              <w:rPr>
                <w:rFonts w:cs="Tahoma"/>
                <w:b/>
                <w:bCs/>
                <w:spacing w:val="-3"/>
                <w:kern w:val="22"/>
                <w:lang w:bidi="el-GR"/>
              </w:rPr>
              <w:t>45233123-7</w:t>
            </w:r>
            <w:r w:rsidR="00E00AB5" w:rsidRPr="00EE7909">
              <w:rPr>
                <w:b/>
                <w:bCs/>
              </w:rPr>
              <w:t>]</w:t>
            </w:r>
          </w:p>
          <w:p w:rsidR="0046009D" w:rsidRDefault="00E00AB5" w:rsidP="0046009D">
            <w:pPr>
              <w:spacing w:after="0"/>
              <w:ind w:firstLine="0"/>
              <w:rPr>
                <w:b/>
              </w:rPr>
            </w:pPr>
            <w:r w:rsidRPr="00FF40DD">
              <w:t>- Κωδικός στο ΚΗΜΔΗΣ</w:t>
            </w:r>
            <w:r w:rsidR="00F86CB7">
              <w:t xml:space="preserve"> Προκήρυξης</w:t>
            </w:r>
            <w:r w:rsidRPr="00FF40DD">
              <w:t xml:space="preserve">: </w:t>
            </w:r>
            <w:r w:rsidR="0046009D" w:rsidRPr="00FF40DD">
              <w:t>[</w:t>
            </w:r>
            <w:r w:rsidR="002A3167" w:rsidRPr="002A3167">
              <w:rPr>
                <w:b/>
              </w:rPr>
              <w:t>19PROC005813898</w:t>
            </w:r>
            <w:r w:rsidR="0046009D" w:rsidRPr="005770CC">
              <w:rPr>
                <w:b/>
              </w:rPr>
              <w:t>]</w:t>
            </w:r>
          </w:p>
          <w:p w:rsidR="00F86CB7" w:rsidRDefault="00F86CB7" w:rsidP="00F86CB7">
            <w:pPr>
              <w:spacing w:after="0"/>
              <w:ind w:firstLine="0"/>
              <w:rPr>
                <w:b/>
              </w:rPr>
            </w:pPr>
            <w:r w:rsidRPr="00FF40DD">
              <w:t>- Κωδικός στο ΚΗΜΔΗΣ</w:t>
            </w:r>
            <w:r>
              <w:t xml:space="preserve"> Διακήρυξης</w:t>
            </w:r>
            <w:r w:rsidRPr="00FF40DD">
              <w:t xml:space="preserve">: </w:t>
            </w:r>
            <w:r>
              <w:t xml:space="preserve"> </w:t>
            </w:r>
            <w:r w:rsidRPr="00FF40DD">
              <w:t>[</w:t>
            </w:r>
            <w:r w:rsidR="00A83A7A" w:rsidRPr="00A83A7A">
              <w:rPr>
                <w:b/>
              </w:rPr>
              <w:t>19PROC005813984</w:t>
            </w:r>
            <w:r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 xml:space="preserve">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w:t>
            </w:r>
            <w:proofErr w:type="spellStart"/>
            <w:r w:rsidRPr="007446A6">
              <w:t>Μητρώααντίστοιχη</w:t>
            </w:r>
            <w:proofErr w:type="spellEnd"/>
            <w:r w:rsidRPr="007446A6">
              <w:t xml:space="preserve">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21236A" w:rsidRDefault="00E00AB5" w:rsidP="004A40BE">
            <w:pPr>
              <w:spacing w:after="0"/>
              <w:ind w:firstLine="0"/>
              <w:rPr>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w:t>
            </w:r>
          </w:p>
          <w:p w:rsidR="00E00AB5" w:rsidRDefault="0021236A" w:rsidP="004A40BE">
            <w:pPr>
              <w:spacing w:after="0"/>
              <w:ind w:firstLine="0"/>
              <w:rPr>
                <w:b/>
                <w:color w:val="000000"/>
              </w:rPr>
            </w:pPr>
            <w:r w:rsidRPr="00F628E1">
              <w:rPr>
                <w:b/>
                <w:color w:val="000000"/>
                <w:highlight w:val="cyan"/>
              </w:rPr>
              <w:t>α)</w:t>
            </w:r>
            <w:r w:rsidR="00E00AB5" w:rsidRPr="00F628E1">
              <w:rPr>
                <w:b/>
                <w:color w:val="000000"/>
                <w:highlight w:val="cyan"/>
              </w:rPr>
              <w:t xml:space="preserve"> πρότυπα διασφάλισης ποιότητας</w:t>
            </w:r>
            <w:r w:rsidR="00E00AB5" w:rsidRPr="00F628E1">
              <w:rPr>
                <w:color w:val="000000"/>
                <w:highlight w:val="cyan"/>
              </w:rPr>
              <w:t xml:space="preserve">, </w:t>
            </w:r>
            <w:r w:rsidRPr="00F628E1">
              <w:rPr>
                <w:b/>
                <w:color w:val="000000"/>
                <w:highlight w:val="cyan"/>
              </w:rPr>
              <w:t xml:space="preserve">σύμφωνα με το πρότυπο </w:t>
            </w:r>
            <w:r w:rsidRPr="00F628E1">
              <w:rPr>
                <w:b/>
                <w:color w:val="000000"/>
                <w:highlight w:val="cyan"/>
                <w:lang w:val="en-US"/>
              </w:rPr>
              <w:t>ISO</w:t>
            </w:r>
            <w:r w:rsidRPr="00F628E1">
              <w:rPr>
                <w:b/>
                <w:color w:val="000000"/>
                <w:highlight w:val="cyan"/>
              </w:rPr>
              <w:t xml:space="preserve"> 9001:2015</w:t>
            </w:r>
            <w:r w:rsidRPr="00F628E1">
              <w:rPr>
                <w:color w:val="000000"/>
                <w:highlight w:val="cyan"/>
              </w:rPr>
              <w:t xml:space="preserve">, </w:t>
            </w:r>
            <w:r w:rsidR="00E00AB5" w:rsidRPr="00F628E1">
              <w:rPr>
                <w:color w:val="000000"/>
                <w:highlight w:val="cyan"/>
              </w:rPr>
              <w:t>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2A3167" w:rsidRDefault="00E00AB5" w:rsidP="004A40BE">
            <w:pPr>
              <w:spacing w:after="0"/>
              <w:ind w:firstLine="0"/>
              <w:rPr>
                <w:i/>
                <w:color w:val="000000"/>
              </w:rPr>
            </w:pPr>
            <w:r>
              <w:rPr>
                <w:i/>
                <w:color w:val="000000"/>
              </w:rPr>
              <w:t>Εάν η σχετική τεκμηρίωση διατίθεται ηλεκτρονικά, αναφέρετε:</w:t>
            </w:r>
          </w:p>
          <w:p w:rsidR="0021236A" w:rsidRPr="0021236A" w:rsidRDefault="0021236A" w:rsidP="004A40BE">
            <w:pPr>
              <w:spacing w:after="0"/>
              <w:ind w:firstLine="0"/>
              <w:rPr>
                <w:color w:val="000000"/>
              </w:rPr>
            </w:pPr>
            <w:r>
              <w:rPr>
                <w:color w:val="000000"/>
              </w:rPr>
              <w:t>και</w:t>
            </w:r>
          </w:p>
          <w:p w:rsidR="0021236A" w:rsidRPr="002A3167" w:rsidRDefault="0021236A" w:rsidP="004A40BE">
            <w:pPr>
              <w:spacing w:after="0"/>
              <w:ind w:firstLine="0"/>
              <w:rPr>
                <w:b/>
                <w:color w:val="000000"/>
              </w:rPr>
            </w:pPr>
            <w:r w:rsidRPr="00F628E1">
              <w:rPr>
                <w:b/>
                <w:color w:val="000000"/>
                <w:highlight w:val="cyan"/>
              </w:rPr>
              <w:t>β)</w:t>
            </w:r>
            <w:r w:rsidRPr="00F628E1">
              <w:rPr>
                <w:color w:val="000000"/>
                <w:highlight w:val="cyan"/>
              </w:rPr>
              <w:t xml:space="preserve"> </w:t>
            </w:r>
            <w:r w:rsidRPr="00F628E1">
              <w:rPr>
                <w:b/>
                <w:color w:val="000000"/>
                <w:highlight w:val="cyan"/>
              </w:rPr>
              <w:t xml:space="preserve">πρότυπα διαχείρισης Εργασιακής Ασφάλειας και Υγιεινής του Οικονομικού Φορέα σύμφωνα με το πρότυπο ΕΛΟΤ 1801:2008 και </w:t>
            </w:r>
            <w:r w:rsidRPr="00F628E1">
              <w:rPr>
                <w:b/>
                <w:color w:val="000000"/>
                <w:highlight w:val="cyan"/>
                <w:lang w:val="en-US"/>
              </w:rPr>
              <w:t>OHSAS</w:t>
            </w:r>
            <w:r w:rsidRPr="00F628E1">
              <w:rPr>
                <w:b/>
                <w:color w:val="000000"/>
                <w:highlight w:val="cyan"/>
              </w:rPr>
              <w:t xml:space="preserve"> 18001:2007;</w:t>
            </w:r>
          </w:p>
          <w:p w:rsidR="0021236A" w:rsidRDefault="0021236A" w:rsidP="0021236A">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1236A" w:rsidRPr="0021236A" w:rsidRDefault="0021236A" w:rsidP="004A40BE">
            <w:pPr>
              <w:spacing w:after="0"/>
              <w:ind w:firstLine="0"/>
              <w:rPr>
                <w:b/>
                <w:color w:val="000000"/>
              </w:rPr>
            </w:pPr>
            <w:r>
              <w:rPr>
                <w:i/>
                <w:color w:val="000000"/>
              </w:rPr>
              <w:t>Εάν η σχετική τεκμηρίωση διατίθεται ηλεκτρονικά, αναφέρετε:</w:t>
            </w:r>
          </w:p>
          <w:p w:rsidR="0021236A" w:rsidRPr="0021236A" w:rsidRDefault="0021236A" w:rsidP="0021236A">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Pr="002A3167" w:rsidRDefault="00E00AB5" w:rsidP="004A40BE">
            <w:pPr>
              <w:spacing w:after="0"/>
              <w:ind w:firstLine="0"/>
              <w:jc w:val="left"/>
              <w:rPr>
                <w:i/>
              </w:rPr>
            </w:pPr>
            <w:r>
              <w:rPr>
                <w:i/>
              </w:rPr>
              <w:t>(διαδικτυακή διεύθυνση, αρχή ή φορέας έκδοσης, επακριβή στοιχεία αναφοράς των εγγράφων): [……][……][……]</w:t>
            </w:r>
          </w:p>
          <w:p w:rsidR="0021236A" w:rsidRPr="002A3167" w:rsidRDefault="0021236A" w:rsidP="004A40BE">
            <w:pPr>
              <w:spacing w:after="0"/>
              <w:ind w:firstLine="0"/>
              <w:jc w:val="left"/>
              <w:rPr>
                <w:i/>
              </w:rPr>
            </w:pPr>
          </w:p>
          <w:p w:rsidR="0021236A" w:rsidRDefault="0021236A" w:rsidP="0021236A">
            <w:pPr>
              <w:spacing w:after="0"/>
              <w:ind w:firstLine="0"/>
              <w:jc w:val="left"/>
            </w:pPr>
            <w:r>
              <w:t>[] Ναι [] Όχι</w:t>
            </w: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rPr>
                <w:i/>
              </w:rPr>
            </w:pPr>
            <w:r>
              <w:t>[……] [……]</w:t>
            </w: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Pr="0021236A" w:rsidRDefault="0021236A" w:rsidP="0021236A">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lastRenderedPageBreak/>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6A" w:rsidRDefault="0021236A">
      <w:pPr>
        <w:spacing w:after="0" w:line="240" w:lineRule="auto"/>
      </w:pPr>
      <w:r>
        <w:separator/>
      </w:r>
    </w:p>
  </w:endnote>
  <w:endnote w:type="continuationSeparator" w:id="1">
    <w:p w:rsidR="0021236A" w:rsidRDefault="0021236A">
      <w:pPr>
        <w:spacing w:after="0" w:line="240" w:lineRule="auto"/>
      </w:pPr>
      <w:r>
        <w:continuationSeparator/>
      </w:r>
    </w:p>
  </w:endnote>
  <w:endnote w:id="2">
    <w:p w:rsidR="0021236A" w:rsidRPr="002F6B21" w:rsidRDefault="0021236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21236A" w:rsidRPr="002F6B21" w:rsidRDefault="0021236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1236A" w:rsidRPr="00F62DFA" w:rsidRDefault="0021236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236A" w:rsidRPr="002F6B21" w:rsidRDefault="0021236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21236A" w:rsidRPr="002F6B21" w:rsidRDefault="0021236A"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21236A" w:rsidRPr="002F6B21" w:rsidRDefault="0021236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21236A" w:rsidRPr="002F6B21" w:rsidRDefault="0021236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21236A" w:rsidRPr="002F6B21" w:rsidRDefault="0021236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21236A" w:rsidRPr="002F6B21" w:rsidRDefault="0021236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1236A" w:rsidRPr="002F6B21" w:rsidRDefault="0021236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21236A" w:rsidRPr="002F6B21" w:rsidRDefault="0021236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21236A" w:rsidRPr="002F6B21" w:rsidRDefault="0021236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21236A" w:rsidRPr="002F6B21" w:rsidRDefault="0021236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21236A" w:rsidRPr="002F6B21" w:rsidRDefault="0021236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21236A" w:rsidRPr="002F6B21" w:rsidRDefault="0021236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21236A" w:rsidRPr="002F6B21" w:rsidRDefault="0021236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1236A" w:rsidRPr="002F6B21" w:rsidRDefault="0021236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21236A" w:rsidRPr="002F6B21" w:rsidRDefault="0021236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1236A" w:rsidRPr="002F6B21" w:rsidRDefault="0021236A"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21236A" w:rsidRPr="002F6B21" w:rsidRDefault="0021236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1236A" w:rsidRPr="002F6B21" w:rsidRDefault="0021236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21236A" w:rsidRPr="002F6B21" w:rsidRDefault="0021236A" w:rsidP="00B73C16">
      <w:pPr>
        <w:pStyle w:val="af9"/>
        <w:tabs>
          <w:tab w:val="left" w:pos="284"/>
        </w:tabs>
        <w:ind w:firstLine="0"/>
      </w:pPr>
      <w:r w:rsidRPr="00F62DFA">
        <w:rPr>
          <w:rStyle w:val="a5"/>
        </w:rPr>
        <w:endnoteRef/>
      </w:r>
      <w:r w:rsidRPr="002F6B21">
        <w:tab/>
        <w:t>Άρθρο 73 παρ. 5.</w:t>
      </w:r>
    </w:p>
  </w:endnote>
  <w:endnote w:id="29">
    <w:p w:rsidR="0021236A" w:rsidRPr="002F6B21" w:rsidRDefault="0021236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21236A" w:rsidRPr="002F6B21" w:rsidRDefault="0021236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21236A" w:rsidRPr="002F6B21" w:rsidRDefault="0021236A"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21236A" w:rsidRPr="002F6B21" w:rsidRDefault="0021236A"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21236A" w:rsidRPr="002F6B21" w:rsidRDefault="0021236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21236A" w:rsidRPr="002F6B21" w:rsidRDefault="0021236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21236A" w:rsidRPr="002F6B21" w:rsidRDefault="0021236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21236A" w:rsidRPr="002F6B21" w:rsidRDefault="0021236A"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21236A" w:rsidRPr="002F6B21" w:rsidRDefault="0021236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21236A" w:rsidRPr="002F6B21" w:rsidRDefault="0021236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21236A" w:rsidRPr="002F6B21" w:rsidRDefault="0021236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360CF1">
    <w:pPr>
      <w:pStyle w:val="af0"/>
      <w:shd w:val="clear" w:color="auto" w:fill="FFFFFF"/>
      <w:jc w:val="center"/>
    </w:pPr>
    <w:fldSimple w:instr=" PAGE ">
      <w:r w:rsidR="00A83A7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6A" w:rsidRDefault="0021236A">
      <w:pPr>
        <w:spacing w:after="0" w:line="240" w:lineRule="auto"/>
      </w:pPr>
      <w:r>
        <w:separator/>
      </w:r>
    </w:p>
  </w:footnote>
  <w:footnote w:type="continuationSeparator" w:id="1">
    <w:p w:rsidR="0021236A" w:rsidRDefault="0021236A">
      <w:pPr>
        <w:spacing w:after="0" w:line="240" w:lineRule="auto"/>
      </w:pPr>
      <w:r>
        <w:continuationSeparator/>
      </w:r>
    </w:p>
  </w:footnote>
  <w:footnote w:id="2">
    <w:p w:rsidR="0021236A" w:rsidRDefault="0021236A"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21236A" w:rsidRPr="00D01D70" w:rsidRDefault="0021236A"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21236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9457"/>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37E70"/>
    <w:rsid w:val="000B37A3"/>
    <w:rsid w:val="000D71F8"/>
    <w:rsid w:val="000E217D"/>
    <w:rsid w:val="000F50A8"/>
    <w:rsid w:val="00116819"/>
    <w:rsid w:val="00152F72"/>
    <w:rsid w:val="001D7AF4"/>
    <w:rsid w:val="001E6916"/>
    <w:rsid w:val="00202FAF"/>
    <w:rsid w:val="00204162"/>
    <w:rsid w:val="0021236A"/>
    <w:rsid w:val="002425B8"/>
    <w:rsid w:val="00280674"/>
    <w:rsid w:val="002A3167"/>
    <w:rsid w:val="002F6B21"/>
    <w:rsid w:val="00335746"/>
    <w:rsid w:val="00360CF1"/>
    <w:rsid w:val="003A5BD6"/>
    <w:rsid w:val="003D05A6"/>
    <w:rsid w:val="003D10A7"/>
    <w:rsid w:val="003E7557"/>
    <w:rsid w:val="00405369"/>
    <w:rsid w:val="00431393"/>
    <w:rsid w:val="0046009D"/>
    <w:rsid w:val="004834F1"/>
    <w:rsid w:val="004A40BE"/>
    <w:rsid w:val="004C4221"/>
    <w:rsid w:val="004D57BF"/>
    <w:rsid w:val="005520BF"/>
    <w:rsid w:val="00576263"/>
    <w:rsid w:val="005770CC"/>
    <w:rsid w:val="005A39FF"/>
    <w:rsid w:val="005D541E"/>
    <w:rsid w:val="00613012"/>
    <w:rsid w:val="00623EC5"/>
    <w:rsid w:val="006254C5"/>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44823"/>
    <w:rsid w:val="00A83A7A"/>
    <w:rsid w:val="00A973E8"/>
    <w:rsid w:val="00AA05C8"/>
    <w:rsid w:val="00AB5A4E"/>
    <w:rsid w:val="00B24507"/>
    <w:rsid w:val="00B359C3"/>
    <w:rsid w:val="00B73C16"/>
    <w:rsid w:val="00B76017"/>
    <w:rsid w:val="00B963F2"/>
    <w:rsid w:val="00BE0584"/>
    <w:rsid w:val="00BE3583"/>
    <w:rsid w:val="00C2705C"/>
    <w:rsid w:val="00C441BF"/>
    <w:rsid w:val="00C86856"/>
    <w:rsid w:val="00CA0924"/>
    <w:rsid w:val="00CD11FD"/>
    <w:rsid w:val="00E00AB5"/>
    <w:rsid w:val="00E109F9"/>
    <w:rsid w:val="00EA15D1"/>
    <w:rsid w:val="00ED706F"/>
    <w:rsid w:val="00EE7909"/>
    <w:rsid w:val="00F140F3"/>
    <w:rsid w:val="00F628E1"/>
    <w:rsid w:val="00F62DFA"/>
    <w:rsid w:val="00F86CB7"/>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5C1EA-F3F0-4F1E-8430-0C928D06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28</Pages>
  <Words>5143</Words>
  <Characters>27775</Characters>
  <Application>Microsoft Office Word</Application>
  <DocSecurity>0</DocSecurity>
  <Lines>231</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12</cp:revision>
  <cp:lastPrinted>2016-10-26T09:40:00Z</cp:lastPrinted>
  <dcterms:created xsi:type="dcterms:W3CDTF">2018-11-19T13:12:00Z</dcterms:created>
  <dcterms:modified xsi:type="dcterms:W3CDTF">2019-11-07T08:21:00Z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